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23" w:rsidRPr="00333023" w:rsidRDefault="00333023" w:rsidP="00333023">
      <w:pPr>
        <w:pStyle w:val="a7"/>
        <w:contextualSpacing/>
        <w:rPr>
          <w:b w:val="0"/>
          <w:szCs w:val="28"/>
        </w:rPr>
      </w:pPr>
      <w:r w:rsidRPr="00333023">
        <w:rPr>
          <w:b w:val="0"/>
          <w:szCs w:val="28"/>
        </w:rPr>
        <w:t>РОССИЙСКАЯ ФЕДЕРАЦИЯ</w:t>
      </w:r>
    </w:p>
    <w:p w:rsidR="00333023" w:rsidRPr="00333023" w:rsidRDefault="00333023" w:rsidP="0033302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ИРКУТСКАЯ ОБЛАСТЬ</w:t>
      </w:r>
    </w:p>
    <w:p w:rsidR="00333023" w:rsidRPr="00333023" w:rsidRDefault="00333023" w:rsidP="0033302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МУНИЦИПАЛЬНОЕ ОБРАЗОВАНИЕ «КАЧУГСКИЙ РАЙОН»</w:t>
      </w:r>
    </w:p>
    <w:p w:rsidR="00333023" w:rsidRPr="00333023" w:rsidRDefault="00333023" w:rsidP="0033302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:rsidR="00333023" w:rsidRPr="00333023" w:rsidRDefault="00333023" w:rsidP="0033302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33023" w:rsidRPr="00333023" w:rsidRDefault="00333023" w:rsidP="004C3C3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ПОСТАНОВЛЕНИЕ</w:t>
      </w:r>
    </w:p>
    <w:p w:rsidR="00333023" w:rsidRPr="00333023" w:rsidRDefault="00333023" w:rsidP="004C3C3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4C3C3A">
      <w:pPr>
        <w:pStyle w:val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333023">
        <w:rPr>
          <w:sz w:val="28"/>
          <w:szCs w:val="28"/>
        </w:rPr>
        <w:t xml:space="preserve"> ведомственн</w:t>
      </w:r>
      <w:r>
        <w:rPr>
          <w:sz w:val="28"/>
          <w:szCs w:val="28"/>
        </w:rPr>
        <w:t>ой</w:t>
      </w:r>
      <w:r w:rsidRPr="00333023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</w:t>
      </w:r>
      <w:r w:rsidRPr="0033302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</w:p>
    <w:p w:rsidR="00333023" w:rsidRPr="00333023" w:rsidRDefault="00333023" w:rsidP="004C3C3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«Сохранение и развитие культуры Качугского района на </w:t>
      </w:r>
      <w:r>
        <w:rPr>
          <w:rFonts w:ascii="Times New Roman" w:hAnsi="Times New Roman"/>
          <w:sz w:val="28"/>
          <w:szCs w:val="28"/>
        </w:rPr>
        <w:t>2020 - 2022</w:t>
      </w:r>
      <w:r w:rsidRPr="00333023">
        <w:rPr>
          <w:rFonts w:ascii="Times New Roman" w:hAnsi="Times New Roman"/>
          <w:sz w:val="28"/>
          <w:szCs w:val="28"/>
        </w:rPr>
        <w:t xml:space="preserve"> годы»</w:t>
      </w:r>
    </w:p>
    <w:p w:rsidR="00333023" w:rsidRPr="00333023" w:rsidRDefault="00333023" w:rsidP="004C3C3A">
      <w:pPr>
        <w:pStyle w:val="1"/>
        <w:contextualSpacing/>
        <w:jc w:val="center"/>
        <w:rPr>
          <w:sz w:val="28"/>
          <w:szCs w:val="28"/>
        </w:rPr>
      </w:pPr>
    </w:p>
    <w:p w:rsidR="00333023" w:rsidRPr="00333023" w:rsidRDefault="009E7844" w:rsidP="004C3C3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ноября</w:t>
      </w:r>
      <w:r w:rsidR="00333023">
        <w:rPr>
          <w:rFonts w:ascii="Times New Roman" w:hAnsi="Times New Roman"/>
          <w:sz w:val="28"/>
          <w:szCs w:val="28"/>
        </w:rPr>
        <w:t xml:space="preserve"> 2019</w:t>
      </w:r>
      <w:r w:rsidR="00333023" w:rsidRPr="00333023">
        <w:rPr>
          <w:rFonts w:ascii="Times New Roman" w:hAnsi="Times New Roman"/>
          <w:sz w:val="28"/>
          <w:szCs w:val="28"/>
        </w:rPr>
        <w:t xml:space="preserve"> г. </w:t>
      </w:r>
      <w:r w:rsidR="00333023" w:rsidRPr="00333023">
        <w:rPr>
          <w:rFonts w:ascii="Times New Roman" w:hAnsi="Times New Roman"/>
          <w:sz w:val="28"/>
          <w:szCs w:val="28"/>
        </w:rPr>
        <w:tab/>
      </w:r>
      <w:r w:rsidR="00333023" w:rsidRPr="00333023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333023">
        <w:rPr>
          <w:rFonts w:ascii="Times New Roman" w:hAnsi="Times New Roman"/>
          <w:sz w:val="28"/>
          <w:szCs w:val="28"/>
        </w:rPr>
        <w:t xml:space="preserve">                          </w:t>
      </w:r>
      <w:r w:rsidR="00333023" w:rsidRPr="003330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333023" w:rsidRPr="00333023">
        <w:rPr>
          <w:rFonts w:ascii="Times New Roman" w:hAnsi="Times New Roman"/>
          <w:sz w:val="28"/>
          <w:szCs w:val="28"/>
        </w:rPr>
        <w:t>р.</w:t>
      </w:r>
      <w:r w:rsidR="00333023">
        <w:rPr>
          <w:rFonts w:ascii="Times New Roman" w:hAnsi="Times New Roman"/>
          <w:sz w:val="28"/>
          <w:szCs w:val="28"/>
        </w:rPr>
        <w:t xml:space="preserve"> </w:t>
      </w:r>
      <w:r w:rsidR="00333023" w:rsidRPr="00333023">
        <w:rPr>
          <w:rFonts w:ascii="Times New Roman" w:hAnsi="Times New Roman"/>
          <w:sz w:val="28"/>
          <w:szCs w:val="28"/>
        </w:rPr>
        <w:t>п. Качуг</w:t>
      </w:r>
    </w:p>
    <w:p w:rsidR="00333023" w:rsidRPr="00333023" w:rsidRDefault="00333023" w:rsidP="004C3C3A">
      <w:pPr>
        <w:pStyle w:val="1"/>
        <w:contextualSpacing/>
        <w:rPr>
          <w:sz w:val="28"/>
          <w:szCs w:val="28"/>
        </w:rPr>
      </w:pPr>
    </w:p>
    <w:p w:rsidR="00333023" w:rsidRDefault="00333023" w:rsidP="004C3C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В целях сохранения культурного наследия Качугского района, формирования единого культурного пространства, создания условий для творческой самореализации и равного доступа к культурным и информационным ресурсам различных групп населения, на основании статьи 179.3 Бюджетного кодекса Российской Федерации, </w:t>
      </w:r>
      <w:r w:rsidR="0022500D">
        <w:rPr>
          <w:rFonts w:ascii="Times New Roman" w:hAnsi="Times New Roman"/>
          <w:sz w:val="28"/>
          <w:szCs w:val="28"/>
        </w:rPr>
        <w:t>Порядка</w:t>
      </w:r>
      <w:r w:rsidRPr="006956F9">
        <w:rPr>
          <w:rFonts w:ascii="Times New Roman" w:hAnsi="Times New Roman"/>
          <w:sz w:val="28"/>
          <w:szCs w:val="28"/>
        </w:rPr>
        <w:t xml:space="preserve"> разработки, реализации </w:t>
      </w:r>
      <w:r>
        <w:rPr>
          <w:rFonts w:ascii="Times New Roman" w:hAnsi="Times New Roman"/>
          <w:sz w:val="28"/>
          <w:szCs w:val="28"/>
        </w:rPr>
        <w:t xml:space="preserve">и оценки эффективности </w:t>
      </w:r>
      <w:r w:rsidRPr="006956F9">
        <w:rPr>
          <w:rFonts w:ascii="Times New Roman" w:hAnsi="Times New Roman"/>
          <w:sz w:val="28"/>
          <w:szCs w:val="28"/>
        </w:rPr>
        <w:t>ведомственных целевых программ</w:t>
      </w:r>
      <w:r w:rsidRPr="00281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2818CE">
        <w:rPr>
          <w:rFonts w:ascii="Times New Roman" w:hAnsi="Times New Roman"/>
          <w:sz w:val="28"/>
          <w:szCs w:val="28"/>
        </w:rPr>
        <w:t xml:space="preserve"> «Качугский район», утвержденного постановлением администрации муниципаль</w:t>
      </w:r>
      <w:r>
        <w:rPr>
          <w:rFonts w:ascii="Times New Roman" w:hAnsi="Times New Roman"/>
          <w:sz w:val="28"/>
          <w:szCs w:val="28"/>
        </w:rPr>
        <w:t>ного района от 16 августа 2019 года № 124</w:t>
      </w:r>
      <w:r w:rsidRPr="00333023">
        <w:rPr>
          <w:rFonts w:ascii="Times New Roman" w:hAnsi="Times New Roman"/>
          <w:sz w:val="28"/>
          <w:szCs w:val="28"/>
        </w:rPr>
        <w:t>, руководствуясь ст. ст. 33, 39, 48 Устава муниципального образования «Качугский район», администрация муниципального района</w:t>
      </w:r>
    </w:p>
    <w:p w:rsidR="00333023" w:rsidRPr="00333023" w:rsidRDefault="00333023" w:rsidP="004C3C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023" w:rsidRDefault="00333023" w:rsidP="004C3C3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ПОСТАНОВЛЯЕТ:</w:t>
      </w:r>
    </w:p>
    <w:p w:rsidR="004C3C3A" w:rsidRPr="00333023" w:rsidRDefault="004C3C3A" w:rsidP="004C3C3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4C3C3A">
      <w:pPr>
        <w:pStyle w:val="1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F6E52">
        <w:rPr>
          <w:sz w:val="28"/>
          <w:szCs w:val="28"/>
        </w:rPr>
        <w:t xml:space="preserve">    </w:t>
      </w:r>
      <w:r w:rsidRPr="00333023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Pr="00333023">
        <w:rPr>
          <w:sz w:val="28"/>
          <w:szCs w:val="28"/>
        </w:rPr>
        <w:t>ведомственн</w:t>
      </w:r>
      <w:r>
        <w:rPr>
          <w:sz w:val="28"/>
          <w:szCs w:val="28"/>
        </w:rPr>
        <w:t xml:space="preserve">ую </w:t>
      </w:r>
      <w:r w:rsidRPr="00333023">
        <w:rPr>
          <w:sz w:val="28"/>
          <w:szCs w:val="28"/>
        </w:rPr>
        <w:t xml:space="preserve"> целев</w:t>
      </w:r>
      <w:r>
        <w:rPr>
          <w:sz w:val="28"/>
          <w:szCs w:val="28"/>
        </w:rPr>
        <w:t xml:space="preserve">ую </w:t>
      </w:r>
      <w:r w:rsidRPr="0033302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у  </w:t>
      </w:r>
      <w:r w:rsidRPr="00333023">
        <w:rPr>
          <w:sz w:val="28"/>
          <w:szCs w:val="28"/>
          <w:lang w:eastAsia="en-US"/>
        </w:rPr>
        <w:t xml:space="preserve">«Сохранение и развитие культуры Качугского района на </w:t>
      </w:r>
      <w:r>
        <w:rPr>
          <w:sz w:val="28"/>
          <w:szCs w:val="28"/>
        </w:rPr>
        <w:t>2020 - 2022</w:t>
      </w:r>
      <w:r w:rsidRPr="00333023">
        <w:rPr>
          <w:sz w:val="28"/>
          <w:szCs w:val="28"/>
          <w:lang w:eastAsia="en-US"/>
        </w:rPr>
        <w:t xml:space="preserve"> годы»</w:t>
      </w:r>
      <w:r>
        <w:rPr>
          <w:sz w:val="28"/>
          <w:szCs w:val="28"/>
          <w:lang w:eastAsia="en-US"/>
        </w:rPr>
        <w:t xml:space="preserve"> (прилагается).</w:t>
      </w:r>
    </w:p>
    <w:p w:rsidR="003F6E52" w:rsidRDefault="004C3C3A" w:rsidP="0033302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F6E52">
        <w:rPr>
          <w:rFonts w:ascii="Times New Roman" w:hAnsi="Times New Roman"/>
          <w:sz w:val="28"/>
          <w:szCs w:val="28"/>
        </w:rPr>
        <w:t>Присвоить ведомственной целевой программе</w:t>
      </w:r>
      <w:r w:rsidR="003F6E52" w:rsidRPr="002818CE">
        <w:rPr>
          <w:rFonts w:ascii="Times New Roman" w:hAnsi="Times New Roman"/>
          <w:sz w:val="28"/>
          <w:szCs w:val="28"/>
        </w:rPr>
        <w:t xml:space="preserve"> </w:t>
      </w:r>
      <w:r w:rsidR="003F6E52" w:rsidRPr="003F6E52">
        <w:rPr>
          <w:rFonts w:ascii="Times New Roman" w:hAnsi="Times New Roman"/>
          <w:sz w:val="28"/>
          <w:szCs w:val="28"/>
        </w:rPr>
        <w:t xml:space="preserve">«Сохранение и развитие культуры </w:t>
      </w:r>
      <w:proofErr w:type="spellStart"/>
      <w:r w:rsidR="003F6E52" w:rsidRPr="003F6E52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3F6E52" w:rsidRPr="003F6E52">
        <w:rPr>
          <w:rFonts w:ascii="Times New Roman" w:hAnsi="Times New Roman"/>
          <w:sz w:val="28"/>
          <w:szCs w:val="28"/>
        </w:rPr>
        <w:t xml:space="preserve"> района на 2020 - 2022 годы»</w:t>
      </w:r>
      <w:r w:rsidR="003F6E52">
        <w:rPr>
          <w:sz w:val="28"/>
          <w:szCs w:val="28"/>
        </w:rPr>
        <w:t xml:space="preserve"> </w:t>
      </w:r>
      <w:r w:rsidR="003F6E52">
        <w:rPr>
          <w:rFonts w:ascii="Times New Roman" w:hAnsi="Times New Roman"/>
          <w:sz w:val="28"/>
          <w:szCs w:val="28"/>
        </w:rPr>
        <w:t>индивидуальный код целевой статьи расходов бюджета – 7953300000.</w:t>
      </w:r>
    </w:p>
    <w:p w:rsidR="00333023" w:rsidRPr="00333023" w:rsidRDefault="003F6E52" w:rsidP="0033302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33023" w:rsidRPr="00333023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333023" w:rsidRPr="00333023" w:rsidRDefault="003F6E52" w:rsidP="0033302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333023" w:rsidRPr="003330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3023" w:rsidRPr="0033302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33023" w:rsidRPr="0033302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мэра муниципального района С.Ю. </w:t>
      </w:r>
      <w:proofErr w:type="spellStart"/>
      <w:r w:rsidR="00333023" w:rsidRPr="00333023">
        <w:rPr>
          <w:rFonts w:ascii="Times New Roman" w:hAnsi="Times New Roman"/>
          <w:sz w:val="28"/>
          <w:szCs w:val="28"/>
        </w:rPr>
        <w:t>Ярину</w:t>
      </w:r>
      <w:proofErr w:type="spellEnd"/>
      <w:r w:rsidR="00333023" w:rsidRPr="00333023">
        <w:rPr>
          <w:rFonts w:ascii="Times New Roman" w:hAnsi="Times New Roman"/>
          <w:sz w:val="28"/>
          <w:szCs w:val="28"/>
        </w:rPr>
        <w:t>.</w:t>
      </w:r>
    </w:p>
    <w:p w:rsidR="003F6E52" w:rsidRDefault="003F6E52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F6E52" w:rsidRDefault="003F6E52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023" w:rsidRPr="00333023" w:rsidRDefault="009E7844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 м</w:t>
      </w:r>
      <w:r w:rsidR="00333023" w:rsidRPr="00333023">
        <w:rPr>
          <w:rFonts w:ascii="Times New Roman" w:hAnsi="Times New Roman"/>
          <w:sz w:val="28"/>
          <w:szCs w:val="28"/>
        </w:rPr>
        <w:t>эр</w:t>
      </w:r>
      <w:r>
        <w:rPr>
          <w:rFonts w:ascii="Times New Roman" w:hAnsi="Times New Roman"/>
          <w:sz w:val="28"/>
          <w:szCs w:val="28"/>
        </w:rPr>
        <w:t>а</w:t>
      </w:r>
      <w:r w:rsidR="00333023" w:rsidRPr="00333023">
        <w:rPr>
          <w:rFonts w:ascii="Times New Roman" w:hAnsi="Times New Roman"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sz w:val="28"/>
          <w:szCs w:val="28"/>
        </w:rPr>
        <w:t>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Н.В. </w:t>
      </w:r>
      <w:proofErr w:type="spellStart"/>
      <w:r>
        <w:rPr>
          <w:rFonts w:ascii="Times New Roman" w:hAnsi="Times New Roman"/>
          <w:sz w:val="28"/>
          <w:szCs w:val="28"/>
        </w:rPr>
        <w:t>Макрышева</w:t>
      </w:r>
      <w:proofErr w:type="spellEnd"/>
    </w:p>
    <w:p w:rsidR="00333023" w:rsidRPr="00333023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33023" w:rsidRPr="00333023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C3A" w:rsidRDefault="004C3C3A" w:rsidP="003F6E52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3F6E52" w:rsidRDefault="009E7844" w:rsidP="003F6E52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Pr="009E7844">
        <w:rPr>
          <w:rFonts w:ascii="Times New Roman" w:hAnsi="Times New Roman"/>
          <w:sz w:val="28"/>
          <w:szCs w:val="28"/>
          <w:u w:val="single"/>
        </w:rPr>
        <w:t>187</w:t>
      </w:r>
    </w:p>
    <w:p w:rsidR="00333023" w:rsidRPr="00333023" w:rsidRDefault="00333023" w:rsidP="003F6E52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caps/>
          <w:sz w:val="28"/>
          <w:szCs w:val="28"/>
        </w:rPr>
        <w:lastRenderedPageBreak/>
        <w:t>п</w:t>
      </w:r>
      <w:r w:rsidRPr="00333023">
        <w:rPr>
          <w:rFonts w:ascii="Times New Roman" w:hAnsi="Times New Roman"/>
          <w:sz w:val="28"/>
          <w:szCs w:val="28"/>
        </w:rPr>
        <w:t xml:space="preserve">одготовил:   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Начальник отдела культуры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МО «Качугский район»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33023">
        <w:rPr>
          <w:rFonts w:ascii="Times New Roman" w:hAnsi="Times New Roman"/>
          <w:sz w:val="28"/>
          <w:szCs w:val="28"/>
        </w:rPr>
        <w:t xml:space="preserve">        В.И. Смирнова           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СОГЛАСОВАНО: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Заместитель мэра</w:t>
      </w:r>
    </w:p>
    <w:p w:rsidR="00333023" w:rsidRPr="00333023" w:rsidRDefault="00333023" w:rsidP="00333023">
      <w:pPr>
        <w:tabs>
          <w:tab w:val="left" w:pos="6946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3302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33023">
        <w:rPr>
          <w:rFonts w:ascii="Times New Roman" w:hAnsi="Times New Roman"/>
          <w:sz w:val="28"/>
          <w:szCs w:val="28"/>
        </w:rPr>
        <w:t xml:space="preserve">    С.Ю. Ярина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Руководитель аппарата</w:t>
      </w:r>
    </w:p>
    <w:p w:rsidR="00333023" w:rsidRPr="00333023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администрации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33023">
        <w:rPr>
          <w:rFonts w:ascii="Times New Roman" w:hAnsi="Times New Roman"/>
          <w:sz w:val="28"/>
          <w:szCs w:val="28"/>
        </w:rPr>
        <w:t xml:space="preserve">     Е.В. Копылова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 отделом </w:t>
      </w:r>
      <w:proofErr w:type="gramStart"/>
      <w:r>
        <w:rPr>
          <w:rFonts w:ascii="Times New Roman" w:hAnsi="Times New Roman"/>
          <w:sz w:val="28"/>
          <w:szCs w:val="28"/>
        </w:rPr>
        <w:t>правового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33023" w:rsidRPr="002818CE" w:rsidRDefault="00333023" w:rsidP="0033302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обеспечения и организационной работы                           Т. В. Третьякова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Начальник управления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по анализу и прогнозированию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социально-экономического развития,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труду, торговле и бытовому </w:t>
      </w:r>
    </w:p>
    <w:p w:rsidR="00333023" w:rsidRPr="00333023" w:rsidRDefault="00333023" w:rsidP="00333023">
      <w:pPr>
        <w:tabs>
          <w:tab w:val="left" w:pos="6804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обслуживанию администрации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33023">
        <w:rPr>
          <w:rFonts w:ascii="Times New Roman" w:hAnsi="Times New Roman"/>
          <w:sz w:val="28"/>
          <w:szCs w:val="28"/>
        </w:rPr>
        <w:t xml:space="preserve">   Н.А. Савинова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Начальник финансового управления</w:t>
      </w:r>
    </w:p>
    <w:p w:rsidR="00333023" w:rsidRPr="00333023" w:rsidRDefault="00333023" w:rsidP="00333023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333023">
        <w:rPr>
          <w:rFonts w:ascii="Times New Roman" w:hAnsi="Times New Roman"/>
          <w:sz w:val="28"/>
          <w:szCs w:val="28"/>
        </w:rPr>
        <w:t>МО «</w:t>
      </w:r>
      <w:proofErr w:type="spellStart"/>
      <w:r w:rsidRPr="00333023">
        <w:rPr>
          <w:rFonts w:ascii="Times New Roman" w:hAnsi="Times New Roman"/>
          <w:sz w:val="28"/>
          <w:szCs w:val="28"/>
        </w:rPr>
        <w:t>Качугский</w:t>
      </w:r>
      <w:proofErr w:type="spellEnd"/>
      <w:r w:rsidRPr="00333023">
        <w:rPr>
          <w:rFonts w:ascii="Times New Roman" w:hAnsi="Times New Roman"/>
          <w:sz w:val="28"/>
          <w:szCs w:val="28"/>
        </w:rPr>
        <w:t xml:space="preserve"> район»                                                           И.В. </w:t>
      </w:r>
      <w:proofErr w:type="spellStart"/>
      <w:r w:rsidRPr="00333023">
        <w:rPr>
          <w:rFonts w:ascii="Times New Roman" w:hAnsi="Times New Roman"/>
          <w:sz w:val="28"/>
          <w:szCs w:val="28"/>
        </w:rPr>
        <w:t>Винокурова</w:t>
      </w:r>
      <w:proofErr w:type="spellEnd"/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Pr="00333023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B4A1B" w:rsidRDefault="009B4A1B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178" w:rsidRDefault="00847178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178" w:rsidRDefault="00847178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178" w:rsidRDefault="00847178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178" w:rsidRDefault="00847178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9E7844" w:rsidRDefault="009E7844" w:rsidP="0033302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178" w:rsidRPr="000F3056" w:rsidRDefault="00847178" w:rsidP="0084717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F3056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847178" w:rsidRDefault="00847178" w:rsidP="0084717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F3056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847178" w:rsidRDefault="00847178" w:rsidP="0084717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F3056">
        <w:rPr>
          <w:rFonts w:ascii="Times New Roman" w:hAnsi="Times New Roman"/>
          <w:sz w:val="28"/>
          <w:szCs w:val="28"/>
        </w:rPr>
        <w:t>муниципального района</w:t>
      </w:r>
    </w:p>
    <w:p w:rsidR="00847178" w:rsidRPr="000F3056" w:rsidRDefault="00847178" w:rsidP="0084717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F3056">
        <w:rPr>
          <w:rFonts w:ascii="Times New Roman" w:hAnsi="Times New Roman"/>
          <w:sz w:val="28"/>
          <w:szCs w:val="28"/>
        </w:rPr>
        <w:t>«Качугский район»</w:t>
      </w:r>
    </w:p>
    <w:p w:rsidR="00847178" w:rsidRPr="000F3056" w:rsidRDefault="002737FA" w:rsidP="0084717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от  </w:t>
      </w:r>
      <w:r w:rsidR="009E7844">
        <w:rPr>
          <w:rFonts w:ascii="Times New Roman" w:hAnsi="Times New Roman"/>
          <w:sz w:val="28"/>
          <w:szCs w:val="28"/>
        </w:rPr>
        <w:t>11</w:t>
      </w:r>
      <w:r w:rsidR="00847178">
        <w:rPr>
          <w:rFonts w:ascii="Times New Roman" w:hAnsi="Times New Roman"/>
          <w:sz w:val="28"/>
          <w:szCs w:val="28"/>
        </w:rPr>
        <w:t xml:space="preserve"> </w:t>
      </w:r>
      <w:r w:rsidR="009E7844">
        <w:rPr>
          <w:rFonts w:ascii="Times New Roman" w:hAnsi="Times New Roman"/>
          <w:sz w:val="28"/>
          <w:szCs w:val="28"/>
        </w:rPr>
        <w:t>ноября 2019</w:t>
      </w:r>
      <w:r w:rsidR="00847178">
        <w:rPr>
          <w:rFonts w:ascii="Times New Roman" w:hAnsi="Times New Roman"/>
          <w:sz w:val="28"/>
          <w:szCs w:val="28"/>
        </w:rPr>
        <w:t xml:space="preserve"> г. № </w:t>
      </w:r>
      <w:r w:rsidR="009E7844">
        <w:rPr>
          <w:rFonts w:ascii="Times New Roman" w:hAnsi="Times New Roman"/>
          <w:sz w:val="28"/>
          <w:szCs w:val="28"/>
        </w:rPr>
        <w:t>187</w:t>
      </w: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Pr="00535EF0" w:rsidRDefault="00847178" w:rsidP="00847178">
      <w:pPr>
        <w:spacing w:line="240" w:lineRule="auto"/>
        <w:contextualSpacing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Ведомственная целевая программа</w:t>
      </w:r>
    </w:p>
    <w:p w:rsidR="00847178" w:rsidRPr="000F3056" w:rsidRDefault="00847178" w:rsidP="00847178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0F3056">
        <w:rPr>
          <w:rFonts w:ascii="Times New Roman" w:hAnsi="Times New Roman"/>
          <w:sz w:val="48"/>
          <w:szCs w:val="48"/>
        </w:rPr>
        <w:t xml:space="preserve">«Сохранение и развитие культуры Качугского района на </w:t>
      </w:r>
      <w:r>
        <w:rPr>
          <w:rFonts w:ascii="Times New Roman" w:hAnsi="Times New Roman"/>
          <w:sz w:val="48"/>
          <w:szCs w:val="48"/>
        </w:rPr>
        <w:t>2020-2022</w:t>
      </w:r>
      <w:r w:rsidRPr="000F3056">
        <w:rPr>
          <w:rFonts w:ascii="Times New Roman" w:hAnsi="Times New Roman"/>
          <w:sz w:val="48"/>
          <w:szCs w:val="48"/>
        </w:rPr>
        <w:t xml:space="preserve"> годы»</w:t>
      </w:r>
    </w:p>
    <w:p w:rsidR="00847178" w:rsidRPr="00535EF0" w:rsidRDefault="00847178" w:rsidP="00847178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847178" w:rsidRPr="00535EF0" w:rsidRDefault="00847178" w:rsidP="0084717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7178" w:rsidRDefault="00847178" w:rsidP="0084717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F7995" w:rsidRDefault="005F7995" w:rsidP="0084717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86591" w:rsidRDefault="00986591" w:rsidP="0084717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F7995" w:rsidRDefault="005F7995" w:rsidP="0084717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47178" w:rsidRDefault="00847178" w:rsidP="0084717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47178" w:rsidRDefault="00847178" w:rsidP="0084717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</w:t>
      </w:r>
      <w:r w:rsidRPr="00302AA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F7995" w:rsidRDefault="005F7995" w:rsidP="0084717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86591" w:rsidRPr="00B17570" w:rsidRDefault="00986591" w:rsidP="0084717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47178" w:rsidRPr="00872501" w:rsidRDefault="00872501" w:rsidP="00872501">
      <w:pPr>
        <w:pStyle w:val="a3"/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Паспорт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5954"/>
      </w:tblGrid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Наименование субъекта бюджетного планирования</w:t>
            </w:r>
          </w:p>
        </w:tc>
        <w:tc>
          <w:tcPr>
            <w:tcW w:w="5954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Отдел культуры МО «Качугский район»</w:t>
            </w:r>
          </w:p>
        </w:tc>
      </w:tr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954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едомственная целевая программа «Сохранение и развитие культуры Качугского района на </w:t>
            </w:r>
            <w:r>
              <w:rPr>
                <w:rFonts w:ascii="Times New Roman" w:hAnsi="Times New Roman"/>
                <w:sz w:val="28"/>
                <w:szCs w:val="28"/>
              </w:rPr>
              <w:t>2020 - 2022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годы» (далее Программа)</w:t>
            </w:r>
          </w:p>
        </w:tc>
      </w:tr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и задачи программы</w:t>
            </w:r>
          </w:p>
        </w:tc>
        <w:tc>
          <w:tcPr>
            <w:tcW w:w="5954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Цель программы: сохранение  культурного наследия Качугского района, формирование единого культурного пространства, создание условий для творческой самореализации и равного доступа к культурным и информационным ресурсам различных групп населения.</w:t>
            </w:r>
          </w:p>
          <w:p w:rsidR="00847178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847178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Увеличить число посещений мероприятий, проводимых   учреждениями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за счет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повышения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качества и разнообразия услуг, предоставляемых в сфере культуры;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Развивать  систему поддержки детей и молодежи к творческой деятельности при помощи увеличения клубных формирований </w:t>
            </w:r>
            <w:r w:rsidR="0040113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A47D83">
              <w:rPr>
                <w:rFonts w:ascii="Times New Roman" w:hAnsi="Times New Roman"/>
                <w:sz w:val="28"/>
                <w:szCs w:val="28"/>
              </w:rPr>
              <w:t>повышения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7D83">
              <w:rPr>
                <w:rFonts w:ascii="Times New Roman" w:hAnsi="Times New Roman"/>
                <w:sz w:val="28"/>
                <w:szCs w:val="28"/>
              </w:rPr>
              <w:t>количества детей, участвующих в них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Увеличить число </w:t>
            </w:r>
            <w:r w:rsidR="00F76C54">
              <w:rPr>
                <w:rFonts w:ascii="Times New Roman" w:hAnsi="Times New Roman"/>
                <w:sz w:val="28"/>
                <w:szCs w:val="28"/>
              </w:rPr>
              <w:t xml:space="preserve">посещений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библиотек, при систематической  популяризации 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историко-культурного наследия Качугского района,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в целях 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t>привлекательного имиджа малой Родины, через мероприятия библиотечной системы.</w:t>
            </w:r>
          </w:p>
        </w:tc>
      </w:tr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5954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F76C54" w:rsidRPr="00F76C54">
              <w:rPr>
                <w:rFonts w:ascii="Times New Roman" w:hAnsi="Times New Roman"/>
                <w:sz w:val="28"/>
                <w:szCs w:val="28"/>
              </w:rPr>
              <w:t>Число посещений  культурно-досуговых мероприятий</w:t>
            </w:r>
            <w:r w:rsidR="00F76C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76C54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F76C54">
              <w:rPr>
                <w:rFonts w:ascii="Times New Roman" w:hAnsi="Times New Roman"/>
                <w:sz w:val="28"/>
                <w:szCs w:val="28"/>
              </w:rPr>
              <w:t>к</w:t>
            </w:r>
            <w:r w:rsidR="00F76C54" w:rsidRPr="00F76C54">
              <w:rPr>
                <w:rFonts w:ascii="Times New Roman" w:hAnsi="Times New Roman"/>
                <w:sz w:val="28"/>
                <w:szCs w:val="28"/>
              </w:rPr>
              <w:t>оличество детей, участвующих в клубных формированиях</w:t>
            </w:r>
            <w:r w:rsidR="00F76C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F76C54">
              <w:rPr>
                <w:rFonts w:ascii="Times New Roman" w:hAnsi="Times New Roman"/>
                <w:sz w:val="28"/>
                <w:szCs w:val="28"/>
              </w:rPr>
              <w:t>к</w:t>
            </w:r>
            <w:r w:rsidR="00F76C54" w:rsidRPr="00F76C54">
              <w:rPr>
                <w:rFonts w:ascii="Times New Roman" w:hAnsi="Times New Roman"/>
                <w:sz w:val="28"/>
                <w:szCs w:val="28"/>
              </w:rPr>
              <w:t>оличество  посещений  библиотек</w:t>
            </w:r>
            <w:r w:rsidR="00F76C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54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2020-2022 гг.</w:t>
            </w:r>
          </w:p>
        </w:tc>
      </w:tr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Характеристика программных мероприятий</w:t>
            </w:r>
          </w:p>
        </w:tc>
        <w:tc>
          <w:tcPr>
            <w:tcW w:w="5954" w:type="dxa"/>
          </w:tcPr>
          <w:p w:rsidR="00847178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7A6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4477A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4477A6">
              <w:rPr>
                <w:rFonts w:ascii="Times New Roman" w:hAnsi="Times New Roman"/>
                <w:b/>
                <w:sz w:val="28"/>
                <w:szCs w:val="28"/>
              </w:rPr>
              <w:t>. Сохранение культурного потенциала, в рамках социально – экономического развития Качугского района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включает в себя: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>- сохранение и пополнение библиотечных фондов;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lastRenderedPageBreak/>
              <w:t>- создание интегрированного библиотечно-музейного комплекса;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модернизацию и обеспечение инновационного развития учреждений культуры путем внедрения и распространения новых информационных продуктов и технологий;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создание и использование единой информационной системы по историко-культурн</w:t>
            </w:r>
            <w:r>
              <w:rPr>
                <w:rFonts w:ascii="Times New Roman" w:hAnsi="Times New Roman"/>
                <w:sz w:val="28"/>
                <w:szCs w:val="28"/>
              </w:rPr>
              <w:t>ому наследию Качугского района;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разработку и создание условий для увековечивания и духовного развития населения района, посредством духовного возрождения и имени Святителя Иннокентия Вениаминова.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формирование и продвижение имиджа района, как территории исторической культуры;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создание и использование единой информационной системы по историко-культурному наследию Качугского района;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активное вовлечение культурного потенциала в сферу туризма.</w:t>
            </w: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477A6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4477A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4477A6">
              <w:rPr>
                <w:rFonts w:ascii="Times New Roman" w:hAnsi="Times New Roman"/>
                <w:b/>
                <w:sz w:val="28"/>
                <w:szCs w:val="28"/>
              </w:rPr>
              <w:t>. Цикл мероприятий к значительным и юбилейным датам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91FCD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91FC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7178" w:rsidRDefault="00847178" w:rsidP="00F76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патриотическое воспитание населения,</w:t>
            </w:r>
          </w:p>
          <w:p w:rsidR="00847178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толерантное отношение к народам, населяющим район, область, страну,</w:t>
            </w:r>
          </w:p>
          <w:p w:rsidR="00847178" w:rsidRDefault="00847178" w:rsidP="00F76C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воспитание у населения культуры отдыха, </w:t>
            </w: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возрождение, сохранение и внедрение обрядов, обычаев, традиций, фольклора народов, проживающих на территории района и области. </w:t>
            </w:r>
          </w:p>
          <w:p w:rsidR="00847178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77A6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4477A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4477A6">
              <w:rPr>
                <w:rFonts w:ascii="Times New Roman" w:hAnsi="Times New Roman"/>
                <w:b/>
                <w:sz w:val="28"/>
                <w:szCs w:val="28"/>
              </w:rPr>
              <w:t>. Проведение районных фестивалей, конкурсов, концертов, мастер-классов, выставок, проектов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создание условий для развития и популяризации самодеятельного народного творчества;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поддержку инициатив по возрождению православных традиций и духовных ценностей;</w:t>
            </w:r>
          </w:p>
          <w:p w:rsidR="00847178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расширение спектра предоставляемых услуг, повышение их качества.</w:t>
            </w:r>
          </w:p>
          <w:p w:rsidR="00847178" w:rsidRPr="004477A6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1A7F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201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201A7F">
              <w:rPr>
                <w:rFonts w:ascii="Times New Roman" w:hAnsi="Times New Roman"/>
                <w:b/>
                <w:sz w:val="28"/>
                <w:szCs w:val="28"/>
              </w:rPr>
              <w:t>. Поддержка молодых талантов, работа с молодежью</w:t>
            </w:r>
            <w:r w:rsidRPr="00491F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включает в себя мероприятия, направленные </w:t>
            </w:r>
            <w:proofErr w:type="gramStart"/>
            <w:r w:rsidRPr="00491FCD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491FC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стимулирование и поддержку одаренных детей и талантливой молодежи;</w:t>
            </w:r>
          </w:p>
          <w:p w:rsidR="00847178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- повышение качества учебного процесса в учреждениях предпрофессионального и дополнительного образования детей в сфере культуры;</w:t>
            </w:r>
          </w:p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1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201A7F">
              <w:rPr>
                <w:rFonts w:ascii="Times New Roman" w:hAnsi="Times New Roman"/>
                <w:b/>
                <w:sz w:val="28"/>
                <w:szCs w:val="28"/>
              </w:rPr>
              <w:t>. Повышение профессиональной компетенции кадров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>включает в себя мероприятия, направленные на: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>подготовку и переподготовку квалифицированных специалистов;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повышение престижа работников культуры;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повышение мотивации труда в сфере культуры;</w:t>
            </w:r>
          </w:p>
          <w:p w:rsidR="00847178" w:rsidRPr="00491FCD" w:rsidRDefault="00847178" w:rsidP="00F76C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разработку и внедрение новых, креативных идей и социально-значимых проектов.</w:t>
            </w:r>
          </w:p>
        </w:tc>
      </w:tr>
      <w:tr w:rsidR="00847178" w:rsidRPr="00491FCD" w:rsidTr="00F76C54">
        <w:trPr>
          <w:trHeight w:val="2116"/>
        </w:trPr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5954" w:type="dxa"/>
          </w:tcPr>
          <w:p w:rsidR="00847178" w:rsidRDefault="00847178" w:rsidP="00F76C5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составляет муниципальный бюджет: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4592,8</w:t>
            </w:r>
          </w:p>
          <w:p w:rsidR="00847178" w:rsidRDefault="00847178" w:rsidP="00F76C5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год- 1681,2</w:t>
            </w:r>
          </w:p>
          <w:p w:rsidR="00847178" w:rsidRDefault="00847178" w:rsidP="00F76C5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1482,4</w:t>
            </w:r>
          </w:p>
          <w:p w:rsidR="00847178" w:rsidRPr="005531D8" w:rsidRDefault="00847178" w:rsidP="00F76C54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1429,2</w:t>
            </w:r>
          </w:p>
        </w:tc>
      </w:tr>
      <w:tr w:rsidR="00847178" w:rsidRPr="00491FCD" w:rsidTr="00F76C54">
        <w:tc>
          <w:tcPr>
            <w:tcW w:w="3652" w:type="dxa"/>
          </w:tcPr>
          <w:p w:rsidR="00847178" w:rsidRPr="00491FCD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 и показатели социально – экономической эффективности</w:t>
            </w:r>
          </w:p>
        </w:tc>
        <w:tc>
          <w:tcPr>
            <w:tcW w:w="5954" w:type="dxa"/>
          </w:tcPr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Укрепление единого культурного пространства района, культурных связей между районами всей Иркутской области и близлежащих соседних районов.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Укрепление духовного единства, социальной стабильности, гражданского патриотизма и межнационального благополучия, на основе широкого использования таких инструментов как литература, кино, интернет, народные традиции.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 xml:space="preserve">Перевод отрасли на инновационный путь развития, превращение культуры в наиболее современную и привлекательную сферу общественной деятельности. Широкое внедрение информационных технологий в сферу </w:t>
            </w:r>
            <w:r w:rsidRPr="00491FCD">
              <w:rPr>
                <w:rFonts w:ascii="Times New Roman" w:hAnsi="Times New Roman"/>
                <w:sz w:val="28"/>
                <w:szCs w:val="28"/>
              </w:rPr>
              <w:lastRenderedPageBreak/>
              <w:t>культуры.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Выравнивание уровня доступности культурных благ и художественного образования независимо от размеров доходов, социального статуса и места проживания.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Преодоление диспропорций, вызванных разной степенью обеспеченности населения учреждениями культуры в  городах и сельской местности.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Формирование культурной среды, отвечающей растущим потребностям личности и общества, повышения качества услуг в сфере культуры и туризма.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Создание условий для доступности участия всего населения в культурной жизни, а также вовлеченности детей, молодежи, лиц с ограниченными возможностями и ветеранов в активную социокультурную деятельность.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улучшения культурно-досугового обслуживания населения, укрепление материально-технической базы отрасли, развитие самодеятельного художественного творчества.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>Стимулирование потребления культурных благ.</w:t>
            </w:r>
          </w:p>
          <w:p w:rsidR="00847178" w:rsidRPr="00491FCD" w:rsidRDefault="00847178" w:rsidP="00847178">
            <w:pPr>
              <w:pStyle w:val="a3"/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 w:rsidRPr="00491FCD">
              <w:rPr>
                <w:rFonts w:ascii="Times New Roman" w:hAnsi="Times New Roman"/>
                <w:sz w:val="28"/>
                <w:szCs w:val="28"/>
              </w:rPr>
              <w:t xml:space="preserve"> Обеспечение широкого, без каких-либо ограничений, доступа каждого гражданина к национальным и мировым культурным ценностям через формирование публичных электронных библиотек, театральных </w:t>
            </w:r>
            <w:proofErr w:type="spellStart"/>
            <w:r w:rsidRPr="00491FCD">
              <w:rPr>
                <w:rFonts w:ascii="Times New Roman" w:hAnsi="Times New Roman"/>
                <w:sz w:val="28"/>
                <w:szCs w:val="28"/>
              </w:rPr>
              <w:t>интернет-ресурсов</w:t>
            </w:r>
            <w:proofErr w:type="spellEnd"/>
            <w:r w:rsidRPr="00491F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847178" w:rsidRPr="00872501" w:rsidRDefault="00847178" w:rsidP="008471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47178" w:rsidRPr="00872501" w:rsidRDefault="00872501" w:rsidP="00872501">
      <w:pPr>
        <w:pStyle w:val="a3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47178" w:rsidRPr="00872501">
        <w:rPr>
          <w:rFonts w:ascii="Times New Roman" w:hAnsi="Times New Roman"/>
          <w:sz w:val="28"/>
          <w:szCs w:val="28"/>
        </w:rPr>
        <w:t xml:space="preserve">Содержание проблемы и обоснование необходимости её решения   </w:t>
      </w:r>
    </w:p>
    <w:p w:rsidR="00847178" w:rsidRDefault="00847178" w:rsidP="00847178">
      <w:pPr>
        <w:spacing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в соответствии со Стратегией  социально-экономического развития муниципального образования  «Качугский район» до 2030  года, утвержденной  решением Думы от 29.01.2019 год №179.</w:t>
      </w:r>
    </w:p>
    <w:p w:rsidR="00847178" w:rsidRDefault="00847178" w:rsidP="00847178">
      <w:pPr>
        <w:spacing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конкретизирует систему приоритетов, учитывающих конкретные преимущества Качугского муниципального района, реализация которых позволит более эффективно использовать культурный потенциал в  </w:t>
      </w:r>
      <w:r>
        <w:rPr>
          <w:rFonts w:ascii="Times New Roman" w:hAnsi="Times New Roman"/>
          <w:sz w:val="28"/>
          <w:szCs w:val="28"/>
        </w:rPr>
        <w:lastRenderedPageBreak/>
        <w:t>процессе социальных и экономических преобразований в районе.</w:t>
      </w:r>
      <w:r w:rsidR="0039293E">
        <w:rPr>
          <w:rFonts w:ascii="Times New Roman" w:hAnsi="Times New Roman"/>
          <w:sz w:val="28"/>
          <w:szCs w:val="28"/>
        </w:rPr>
        <w:t xml:space="preserve"> А так же выполнение целей и задач, поставленных в Национальном проекте «Культура» на 2019 -  2024 годы.</w:t>
      </w:r>
    </w:p>
    <w:p w:rsidR="00847178" w:rsidRDefault="00847178" w:rsidP="00847178">
      <w:pPr>
        <w:spacing w:after="100" w:afterAutospacing="1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Анализ реализации основных направлений развития сферы культуры показал, что благодаря совершенствованию системы управления отраслью на основе программно-целевого метода, разработкой стратегий развития основных направлений деятельности и отдельных учреждений культуры, создание и развитие интегрированных учреждений культуры, участие в проектной деятельности и социальном партнерстве;  удалось достичь позитивных результатов по поддержке и развитию материально-технического комплекса, сохранению и развитию народных традиций Качугского района.</w:t>
      </w:r>
      <w:proofErr w:type="gramEnd"/>
    </w:p>
    <w:p w:rsidR="00847178" w:rsidRDefault="00847178" w:rsidP="00847178">
      <w:pPr>
        <w:spacing w:after="100" w:afterAutospacing="1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положительные тенденции, не удалось решить проблемы, связанные с сохранением и рациональным использованием объектов историко-культурного наследия, с целью вовлечения их в социально-экономическое развитие района; созданием системы по поддержке молодых дарований; повышением профессиональной компетенции кадров. Одним из уязвимых мест в деятельности учреждений культуры остается состояние материально-технической базы.</w:t>
      </w:r>
    </w:p>
    <w:p w:rsidR="00847178" w:rsidRDefault="00847178" w:rsidP="00847178">
      <w:pPr>
        <w:spacing w:after="100" w:afterAutospacing="1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указанных проблем, а также дальнейшей реализации задач развития сферы культуры необходимо принятие данной Программы.</w:t>
      </w:r>
    </w:p>
    <w:p w:rsidR="00847178" w:rsidRPr="00872501" w:rsidRDefault="00872501" w:rsidP="00872501">
      <w:pPr>
        <w:pStyle w:val="a3"/>
        <w:spacing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47178" w:rsidRPr="00872501">
        <w:rPr>
          <w:rFonts w:ascii="Times New Roman" w:hAnsi="Times New Roman"/>
          <w:sz w:val="28"/>
          <w:szCs w:val="28"/>
        </w:rPr>
        <w:t>Цели, задачи программы</w:t>
      </w:r>
    </w:p>
    <w:p w:rsidR="00847178" w:rsidRDefault="00847178" w:rsidP="00847178">
      <w:pPr>
        <w:spacing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Программы является: сохранение  культурного наследия Качугского района, формирование единого культурного пространства, создание условий для творческой самореализации и равного доступа к культурным и информационным ресурсам различных групп населения.</w:t>
      </w:r>
    </w:p>
    <w:p w:rsidR="00847178" w:rsidRDefault="00847178" w:rsidP="008471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 xml:space="preserve">Задачи: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7178" w:rsidRDefault="00847178" w:rsidP="008471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Увеличить </w:t>
      </w:r>
      <w:r w:rsidR="0039293E">
        <w:rPr>
          <w:rFonts w:ascii="Times New Roman" w:hAnsi="Times New Roman"/>
          <w:sz w:val="28"/>
          <w:szCs w:val="28"/>
        </w:rPr>
        <w:t xml:space="preserve">количество </w:t>
      </w:r>
      <w:r>
        <w:rPr>
          <w:rFonts w:ascii="Times New Roman" w:hAnsi="Times New Roman"/>
          <w:sz w:val="28"/>
          <w:szCs w:val="28"/>
        </w:rPr>
        <w:t xml:space="preserve"> посещений мероприятий, проводимых   учреждениями</w:t>
      </w:r>
      <w:r w:rsidRPr="00491FCD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 xml:space="preserve">, за счет </w:t>
      </w:r>
      <w:r w:rsidRPr="00491F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повышения</w:t>
      </w:r>
      <w:r w:rsidRPr="00491FCD">
        <w:rPr>
          <w:rFonts w:ascii="Times New Roman" w:hAnsi="Times New Roman"/>
          <w:sz w:val="28"/>
          <w:szCs w:val="28"/>
        </w:rPr>
        <w:t xml:space="preserve"> качества и разнообразия услуг, предоставляемых в сфере культуры;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72501" w:rsidRPr="00491FCD" w:rsidRDefault="00847178" w:rsidP="00872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72501">
        <w:rPr>
          <w:rFonts w:ascii="Times New Roman" w:hAnsi="Times New Roman"/>
          <w:sz w:val="28"/>
          <w:szCs w:val="28"/>
        </w:rPr>
        <w:t>. Развивать  систему поддержки детей и молодежи к творческой деятельности при помощи увеличения клубных формирований  и повышения</w:t>
      </w:r>
      <w:r w:rsidR="00872501" w:rsidRPr="00491FCD">
        <w:rPr>
          <w:rFonts w:ascii="Times New Roman" w:hAnsi="Times New Roman"/>
          <w:sz w:val="28"/>
          <w:szCs w:val="28"/>
        </w:rPr>
        <w:t xml:space="preserve"> </w:t>
      </w:r>
      <w:r w:rsidR="00872501">
        <w:rPr>
          <w:rFonts w:ascii="Times New Roman" w:hAnsi="Times New Roman"/>
          <w:sz w:val="28"/>
          <w:szCs w:val="28"/>
        </w:rPr>
        <w:t>количества детей, участвующих в них</w:t>
      </w:r>
      <w:r w:rsidR="00872501" w:rsidRPr="00491FCD">
        <w:rPr>
          <w:rFonts w:ascii="Times New Roman" w:hAnsi="Times New Roman"/>
          <w:sz w:val="28"/>
          <w:szCs w:val="28"/>
        </w:rPr>
        <w:t>;</w:t>
      </w:r>
    </w:p>
    <w:p w:rsidR="00872501" w:rsidRDefault="00847178" w:rsidP="00872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72501">
        <w:rPr>
          <w:rFonts w:ascii="Times New Roman" w:hAnsi="Times New Roman"/>
          <w:sz w:val="28"/>
          <w:szCs w:val="28"/>
        </w:rPr>
        <w:t xml:space="preserve">Увеличить число посещений  библиотек, при систематической  популяризации  </w:t>
      </w:r>
      <w:r w:rsidR="00872501" w:rsidRPr="00491FCD">
        <w:rPr>
          <w:rFonts w:ascii="Times New Roman" w:hAnsi="Times New Roman"/>
          <w:sz w:val="28"/>
          <w:szCs w:val="28"/>
        </w:rPr>
        <w:t xml:space="preserve"> </w:t>
      </w:r>
      <w:r w:rsidR="00872501">
        <w:rPr>
          <w:rFonts w:ascii="Times New Roman" w:hAnsi="Times New Roman"/>
          <w:sz w:val="28"/>
          <w:szCs w:val="28"/>
        </w:rPr>
        <w:t>историко-культурного наследия Качугского района,</w:t>
      </w:r>
      <w:r w:rsidR="00872501" w:rsidRPr="00491FCD">
        <w:rPr>
          <w:rFonts w:ascii="Times New Roman" w:hAnsi="Times New Roman"/>
          <w:sz w:val="28"/>
          <w:szCs w:val="28"/>
        </w:rPr>
        <w:t xml:space="preserve"> в целях формирования </w:t>
      </w:r>
      <w:r w:rsidR="00872501">
        <w:rPr>
          <w:rFonts w:ascii="Times New Roman" w:hAnsi="Times New Roman"/>
          <w:sz w:val="28"/>
          <w:szCs w:val="28"/>
        </w:rPr>
        <w:t>привлекательного имиджа малой Родины, через мероприятия библиотечной системы.</w:t>
      </w:r>
    </w:p>
    <w:p w:rsidR="00872501" w:rsidRDefault="00872501" w:rsidP="00872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7178" w:rsidRPr="00872501" w:rsidRDefault="00847178" w:rsidP="00872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2501">
        <w:rPr>
          <w:rFonts w:ascii="Times New Roman" w:hAnsi="Times New Roman"/>
          <w:sz w:val="28"/>
          <w:szCs w:val="28"/>
        </w:rPr>
        <w:t>4. Сроки реализации программы</w:t>
      </w:r>
    </w:p>
    <w:p w:rsidR="00847178" w:rsidRDefault="00847178" w:rsidP="008471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91FCD">
        <w:rPr>
          <w:rFonts w:ascii="Times New Roman" w:hAnsi="Times New Roman"/>
          <w:sz w:val="28"/>
          <w:szCs w:val="28"/>
        </w:rPr>
        <w:t xml:space="preserve">едомственная целевая программа «Сохранение и развитие культуры Качугского района на </w:t>
      </w:r>
      <w:r>
        <w:rPr>
          <w:rFonts w:ascii="Times New Roman" w:hAnsi="Times New Roman"/>
          <w:sz w:val="28"/>
          <w:szCs w:val="28"/>
        </w:rPr>
        <w:t>2020 - 2022 годы», будет реал</w:t>
      </w:r>
      <w:r w:rsidR="00872501">
        <w:rPr>
          <w:rFonts w:ascii="Times New Roman" w:hAnsi="Times New Roman"/>
          <w:sz w:val="28"/>
          <w:szCs w:val="28"/>
        </w:rPr>
        <w:t>изовываться с 2020 по 2022 годы.</w:t>
      </w:r>
    </w:p>
    <w:p w:rsidR="00872501" w:rsidRDefault="00872501" w:rsidP="0084717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47178" w:rsidRPr="00872501" w:rsidRDefault="00847178" w:rsidP="0084717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872501">
        <w:rPr>
          <w:rFonts w:ascii="Times New Roman" w:hAnsi="Times New Roman"/>
          <w:sz w:val="28"/>
          <w:szCs w:val="28"/>
        </w:rPr>
        <w:lastRenderedPageBreak/>
        <w:t>5. Прогноз конечных результатов</w:t>
      </w:r>
    </w:p>
    <w:p w:rsidR="00847178" w:rsidRPr="00491FCD" w:rsidRDefault="00847178" w:rsidP="0084717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Важнейшим итогом осуществления Программы станет:</w:t>
      </w:r>
    </w:p>
    <w:p w:rsidR="00847178" w:rsidRPr="00491FCD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91FCD">
        <w:rPr>
          <w:rFonts w:ascii="Times New Roman" w:hAnsi="Times New Roman"/>
          <w:sz w:val="28"/>
          <w:szCs w:val="28"/>
        </w:rPr>
        <w:t>Укрепление единого культурного пространства района, культурных связей между районами всей Иркутской области и близлежащих соседних районов.</w:t>
      </w:r>
    </w:p>
    <w:p w:rsidR="00847178" w:rsidRPr="00491FCD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>Укрепление духовного единства, социальной стабильности, гражданского патриотизма и межнационального благополучия, на основе широкого использования таких инструментов как литература, кино, интернет, народные традиции.</w:t>
      </w:r>
    </w:p>
    <w:p w:rsidR="00847178" w:rsidRPr="00491FCD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>Выравнивание уровня доступности культурных благ и художественного образования независимо от размеров доходов, социального статуса и места проживания.</w:t>
      </w:r>
    </w:p>
    <w:p w:rsidR="00847178" w:rsidRPr="00491FCD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>Преодоление диспропорций, вызванных разной степенью обеспеченности населения учреждениями культуры в  городах и сельской местности.</w:t>
      </w:r>
    </w:p>
    <w:p w:rsidR="00847178" w:rsidRPr="00491FCD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>Формирование культурной среды, отвечающей растущим потребностям личности и общества, повышения качества услуг в сфере культуры и туризма.</w:t>
      </w:r>
    </w:p>
    <w:p w:rsidR="00847178" w:rsidRPr="00491FCD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>Создание условий для доступности участия всего населения в культурной жизни, а также вовлеченности детей, молодежи, лиц с ограниченными возможностями и ветеранов в активную социокультурную деятельность.</w:t>
      </w:r>
    </w:p>
    <w:p w:rsidR="00847178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1FCD">
        <w:rPr>
          <w:rFonts w:ascii="Times New Roman" w:hAnsi="Times New Roman"/>
          <w:sz w:val="28"/>
          <w:szCs w:val="28"/>
        </w:rPr>
        <w:t>Создание благоприятных условий для улучшения культурно-досугового обслуживания населения, укрепление материально-технической базы отрасли, развитие самодеятельного художественного творчества.</w:t>
      </w:r>
    </w:p>
    <w:p w:rsidR="00847178" w:rsidRPr="00C61072" w:rsidRDefault="00847178" w:rsidP="0084717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072">
        <w:rPr>
          <w:rFonts w:ascii="Times New Roman" w:hAnsi="Times New Roman"/>
          <w:sz w:val="28"/>
          <w:szCs w:val="28"/>
        </w:rPr>
        <w:t xml:space="preserve">Стимулирование потребления культурных благ. Обеспечение широкого, без каких-либо ограничений, доступа каждого гражданина к национальным и мировым культурным ценностям через формирование публичных электронных библиотек, театральных </w:t>
      </w:r>
      <w:proofErr w:type="spellStart"/>
      <w:r w:rsidRPr="00C61072"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 w:rsidRPr="00C61072">
        <w:rPr>
          <w:rFonts w:ascii="Times New Roman" w:hAnsi="Times New Roman"/>
          <w:sz w:val="28"/>
          <w:szCs w:val="28"/>
        </w:rPr>
        <w:t xml:space="preserve">. </w:t>
      </w: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  <w:sectPr w:rsidR="00847178" w:rsidSect="00F76C5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47178" w:rsidRPr="00872501" w:rsidRDefault="00847178" w:rsidP="00847178">
      <w:pPr>
        <w:tabs>
          <w:tab w:val="center" w:pos="7285"/>
          <w:tab w:val="right" w:pos="14570"/>
        </w:tabs>
        <w:contextualSpacing/>
        <w:rPr>
          <w:rFonts w:ascii="Times New Roman" w:hAnsi="Times New Roman"/>
          <w:sz w:val="28"/>
          <w:szCs w:val="28"/>
        </w:rPr>
      </w:pPr>
      <w:r w:rsidRPr="00110A7B">
        <w:rPr>
          <w:rFonts w:ascii="Times New Roman" w:hAnsi="Times New Roman"/>
          <w:b/>
          <w:sz w:val="24"/>
          <w:szCs w:val="24"/>
        </w:rPr>
        <w:lastRenderedPageBreak/>
        <w:tab/>
      </w:r>
      <w:r w:rsidR="00872501">
        <w:rPr>
          <w:rFonts w:ascii="Times New Roman" w:hAnsi="Times New Roman"/>
          <w:sz w:val="28"/>
          <w:szCs w:val="28"/>
        </w:rPr>
        <w:t xml:space="preserve">6. Перечень мероприятий 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3969"/>
        <w:gridCol w:w="1560"/>
        <w:gridCol w:w="1701"/>
        <w:gridCol w:w="1701"/>
        <w:gridCol w:w="1701"/>
        <w:gridCol w:w="1630"/>
        <w:gridCol w:w="1849"/>
      </w:tblGrid>
      <w:tr w:rsidR="00847178" w:rsidTr="00F76C54">
        <w:trPr>
          <w:trHeight w:val="524"/>
        </w:trPr>
        <w:tc>
          <w:tcPr>
            <w:tcW w:w="675" w:type="dxa"/>
          </w:tcPr>
          <w:p w:rsidR="00847178" w:rsidRPr="00D5474B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733" w:type="dxa"/>
            <w:gridSpan w:val="4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65">
              <w:rPr>
                <w:rFonts w:ascii="Times New Roman" w:hAnsi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1849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847178" w:rsidTr="00F76C54">
        <w:trPr>
          <w:trHeight w:val="336"/>
        </w:trPr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032" w:type="dxa"/>
            <w:gridSpan w:val="3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6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6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630" w:type="dxa"/>
          </w:tcPr>
          <w:p w:rsidR="00847178" w:rsidRPr="00E60F65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F6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7178" w:rsidTr="00F76C54">
        <w:tc>
          <w:tcPr>
            <w:tcW w:w="14786" w:type="dxa"/>
            <w:gridSpan w:val="8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Сохранение культурного потенциала, в рамках социально – экономического развития Качугского района</w:t>
            </w:r>
          </w:p>
        </w:tc>
      </w:tr>
      <w:tr w:rsidR="00847178" w:rsidTr="00F76C54">
        <w:trPr>
          <w:trHeight w:val="974"/>
        </w:trPr>
        <w:tc>
          <w:tcPr>
            <w:tcW w:w="675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10A7B">
              <w:rPr>
                <w:rFonts w:ascii="Times New Roman" w:hAnsi="Times New Roman"/>
                <w:sz w:val="24"/>
                <w:szCs w:val="24"/>
              </w:rPr>
              <w:t>Строительство и оформление ледового городка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701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01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630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84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rPr>
          <w:trHeight w:val="772"/>
        </w:trPr>
        <w:tc>
          <w:tcPr>
            <w:tcW w:w="675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военной формы для проведения празднования Дня Победы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701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37C8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C61988">
              <w:rPr>
                <w:rFonts w:ascii="Times New Roman" w:hAnsi="Times New Roman"/>
                <w:b/>
                <w:sz w:val="24"/>
                <w:szCs w:val="24"/>
              </w:rPr>
              <w:t>«Лето с библиотекой»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B0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B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B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630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B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9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B0"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96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Комплектование библиотек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30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849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96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Подписка периодических изданий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630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849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969" w:type="dxa"/>
          </w:tcPr>
          <w:p w:rsidR="00847178" w:rsidRPr="00D737C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Ярмарка – выставка с\х продукции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630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849" w:type="dxa"/>
          </w:tcPr>
          <w:p w:rsidR="00847178" w:rsidRPr="008204B0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использование единой информационной системы по историко-культурному наследию Качугского района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и популяризации прикладного народного творчества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каталога творческого пути КДХШ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Печать календарей и плакатов для ветеранов ВОВ и победителей районного конкурса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14786" w:type="dxa"/>
            <w:gridSpan w:val="8"/>
          </w:tcPr>
          <w:p w:rsidR="00847178" w:rsidRPr="005C170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5C17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Цикл мероприятий к значительным и юбилейным датам</w:t>
            </w:r>
          </w:p>
        </w:tc>
      </w:tr>
      <w:tr w:rsidR="00847178" w:rsidTr="00F76C54">
        <w:tc>
          <w:tcPr>
            <w:tcW w:w="675" w:type="dxa"/>
          </w:tcPr>
          <w:p w:rsidR="00847178" w:rsidRPr="00C606D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06D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847178" w:rsidRPr="00C606D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06D8">
              <w:rPr>
                <w:rFonts w:ascii="Times New Roman" w:hAnsi="Times New Roman"/>
                <w:sz w:val="24"/>
                <w:szCs w:val="24"/>
              </w:rPr>
              <w:t xml:space="preserve">Открытие юбилейного года Победы </w:t>
            </w:r>
            <w:r w:rsidRPr="00C606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«Плацдарм памяти»</w:t>
            </w:r>
            <w:r w:rsidRPr="00C606D8">
              <w:rPr>
                <w:rFonts w:ascii="Times New Roman" w:hAnsi="Times New Roman"/>
                <w:sz w:val="24"/>
                <w:szCs w:val="24"/>
              </w:rPr>
              <w:t xml:space="preserve"> - театрализованный концерт – конкурс </w:t>
            </w:r>
            <w:r w:rsidRPr="00C606D8">
              <w:rPr>
                <w:rFonts w:ascii="Times New Roman" w:hAnsi="Times New Roman"/>
                <w:b/>
                <w:sz w:val="24"/>
                <w:szCs w:val="24"/>
              </w:rPr>
              <w:t>«Молодые голоса Победы»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9" w:type="dxa"/>
          </w:tcPr>
          <w:p w:rsidR="00847178" w:rsidRPr="00C6198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1988">
              <w:rPr>
                <w:rFonts w:ascii="Times New Roman" w:hAnsi="Times New Roman"/>
                <w:b/>
                <w:sz w:val="24"/>
                <w:szCs w:val="24"/>
              </w:rPr>
              <w:t>«Под ярким салютом Великой Победы»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9 Мая (парад, митинг, «Бессмертный полк»)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969" w:type="dxa"/>
          </w:tcPr>
          <w:p w:rsidR="00847178" w:rsidRPr="001E55B1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«Вальс Победы» - </w:t>
            </w:r>
            <w:r>
              <w:rPr>
                <w:rFonts w:ascii="Times New Roman" w:hAnsi="Times New Roman"/>
                <w:sz w:val="24"/>
                <w:szCs w:val="24"/>
              </w:rPr>
              <w:t>танцевальная программа на День Победы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на лучший плакат, посвященный 75-летию Великой Победы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музыкальный конкурс исполнительского мастерства «Виват Победа!»,  посвященный 75-летию Великой Победы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память, которой не будет забвенья (конкурсная программа)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0CE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9E0CED">
              <w:rPr>
                <w:rFonts w:ascii="Times New Roman" w:hAnsi="Times New Roman"/>
                <w:b/>
                <w:sz w:val="24"/>
                <w:szCs w:val="24"/>
              </w:rPr>
              <w:t>Сквозь</w:t>
            </w:r>
            <w:proofErr w:type="gramEnd"/>
            <w:r w:rsidRPr="009E0CED">
              <w:rPr>
                <w:rFonts w:ascii="Times New Roman" w:hAnsi="Times New Roman"/>
                <w:b/>
                <w:sz w:val="24"/>
                <w:szCs w:val="24"/>
              </w:rPr>
              <w:t xml:space="preserve"> года звенит Победа»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акция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поколений, посвященная 75-летию Победы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34229">
              <w:rPr>
                <w:rFonts w:ascii="Times New Roman" w:hAnsi="Times New Roman"/>
                <w:b/>
                <w:sz w:val="24"/>
                <w:szCs w:val="24"/>
              </w:rPr>
              <w:t>Песенный поэт России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литературно-музыкальный вечер, посвященный юбилею С. Есенина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Юбилей Качугской художественной школы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4229">
              <w:rPr>
                <w:rFonts w:ascii="Times New Roman" w:hAnsi="Times New Roman"/>
                <w:b/>
                <w:sz w:val="24"/>
                <w:szCs w:val="24"/>
              </w:rPr>
              <w:t>«Делу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4229">
              <w:rPr>
                <w:rFonts w:ascii="Times New Roman" w:hAnsi="Times New Roman"/>
                <w:b/>
                <w:sz w:val="24"/>
                <w:szCs w:val="24"/>
              </w:rPr>
              <w:t>книжному верны»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праздничная программа к 100-летию библиотеки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наша Иркутская – ци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 встр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еч с  иркутскими писателями, в честь 85-летия Иркутской области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34229">
              <w:rPr>
                <w:rFonts w:ascii="Times New Roman" w:hAnsi="Times New Roman"/>
                <w:b/>
                <w:sz w:val="24"/>
                <w:szCs w:val="24"/>
              </w:rPr>
              <w:t>«Живем и помним»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литературный вечер, посвященный 85-летию со дня рождения В. Г. Распутина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14786" w:type="dxa"/>
            <w:gridSpan w:val="8"/>
          </w:tcPr>
          <w:p w:rsidR="00847178" w:rsidRPr="00D66A97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66A9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Проведение районных фестивалей, конкурсов, концертов, мастер-классов, выставок, проектов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Межрайонный вокальный конкурс </w:t>
            </w:r>
            <w:r w:rsidRPr="00BE4383">
              <w:rPr>
                <w:rFonts w:ascii="Times New Roman" w:hAnsi="Times New Roman"/>
                <w:b/>
                <w:sz w:val="24"/>
                <w:szCs w:val="24"/>
              </w:rPr>
              <w:t>«Музыка нас связала»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КДМШ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4383">
              <w:rPr>
                <w:rFonts w:ascii="Times New Roman" w:hAnsi="Times New Roman"/>
                <w:b/>
                <w:sz w:val="24"/>
                <w:szCs w:val="24"/>
              </w:rPr>
              <w:t>«Троица»,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областной народный праздник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11F3">
              <w:rPr>
                <w:rFonts w:ascii="Times New Roman" w:hAnsi="Times New Roman"/>
                <w:b/>
                <w:sz w:val="24"/>
                <w:szCs w:val="24"/>
              </w:rPr>
              <w:t>«Приленские родники»,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фестиваль самодеятельного народного творчества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4383">
              <w:rPr>
                <w:rFonts w:ascii="Times New Roman" w:hAnsi="Times New Roman"/>
                <w:b/>
                <w:sz w:val="24"/>
                <w:szCs w:val="24"/>
              </w:rPr>
              <w:t>«С Днем рождения область Иркутская!»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обменные гастроли в честь празднования Иркутской области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МЦДК, КДМШ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11F3">
              <w:rPr>
                <w:rFonts w:ascii="Times New Roman" w:hAnsi="Times New Roman"/>
                <w:b/>
                <w:sz w:val="24"/>
                <w:szCs w:val="24"/>
              </w:rPr>
              <w:t>«Байкальская звезда»,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фестиваль для детей 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rPr>
          <w:trHeight w:val="1070"/>
        </w:trPr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2F9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382F9A">
              <w:rPr>
                <w:rFonts w:ascii="Times New Roman" w:hAnsi="Times New Roman"/>
                <w:b/>
                <w:sz w:val="24"/>
                <w:szCs w:val="24"/>
              </w:rPr>
              <w:t>Театральное</w:t>
            </w:r>
            <w:proofErr w:type="gramEnd"/>
            <w:r w:rsidRPr="00382F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2F9A">
              <w:rPr>
                <w:rFonts w:ascii="Times New Roman" w:hAnsi="Times New Roman"/>
                <w:b/>
                <w:sz w:val="24"/>
                <w:szCs w:val="24"/>
              </w:rPr>
              <w:t>Приленье</w:t>
            </w:r>
            <w:proofErr w:type="spellEnd"/>
            <w:r w:rsidRPr="00382F9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районный фестиваль самодеятельного театрального  творчества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850">
              <w:rPr>
                <w:rFonts w:ascii="Times New Roman" w:hAnsi="Times New Roman"/>
                <w:b/>
                <w:sz w:val="24"/>
                <w:szCs w:val="24"/>
              </w:rPr>
              <w:t>«О Родине живое слово»,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районный конкурс чтецов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085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D50850">
              <w:rPr>
                <w:rFonts w:ascii="Times New Roman" w:hAnsi="Times New Roman"/>
                <w:b/>
                <w:sz w:val="24"/>
                <w:szCs w:val="24"/>
              </w:rPr>
              <w:t>Сагаалган</w:t>
            </w:r>
            <w:proofErr w:type="spellEnd"/>
            <w:r w:rsidRPr="00D5085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районный праздник белого месяца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969" w:type="dxa"/>
          </w:tcPr>
          <w:p w:rsidR="00847178" w:rsidRPr="00EB507E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B507E">
              <w:rPr>
                <w:rFonts w:ascii="Times New Roman" w:hAnsi="Times New Roman"/>
                <w:b/>
                <w:sz w:val="24"/>
                <w:szCs w:val="24"/>
              </w:rPr>
              <w:t>«Перезагрузка»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EB507E">
              <w:rPr>
                <w:rFonts w:ascii="Times New Roman" w:hAnsi="Times New Roman"/>
                <w:sz w:val="24"/>
                <w:szCs w:val="24"/>
              </w:rPr>
              <w:t xml:space="preserve">районный конкурс среди библиотек на лучшую концепцию по развитию </w:t>
            </w:r>
            <w:r w:rsidRPr="00EB507E">
              <w:rPr>
                <w:rFonts w:ascii="Times New Roman" w:hAnsi="Times New Roman"/>
                <w:sz w:val="24"/>
                <w:szCs w:val="24"/>
              </w:rPr>
              <w:lastRenderedPageBreak/>
              <w:t>библиотек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507E">
              <w:rPr>
                <w:rFonts w:ascii="Times New Roman" w:hAnsi="Times New Roman"/>
                <w:b/>
                <w:sz w:val="24"/>
                <w:szCs w:val="24"/>
              </w:rPr>
              <w:t>«Хозяйка медной сковороды»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юмористическая эстрадная шоу – программа к 8 марта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«Масленичный круговорот на гулянье народ зовет»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народное гуляние на Масленицу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Лучший работник культурно-досугового учреждения</w:t>
            </w:r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районный конкурс профессионального мастерства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Супер</w:t>
            </w:r>
            <w:proofErr w:type="spellEnd"/>
            <w:r w:rsidRPr="00CB251C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данс</w:t>
            </w:r>
            <w:proofErr w:type="spellEnd"/>
            <w:r w:rsidRPr="00CB251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районный конкурс, посвященный международному дню танцев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293">
              <w:rPr>
                <w:rFonts w:ascii="Times New Roman" w:hAnsi="Times New Roman"/>
                <w:b/>
                <w:sz w:val="24"/>
                <w:szCs w:val="24"/>
              </w:rPr>
              <w:t>«Доблести и славы рубежи»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творческий отчет МЦДК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CF5">
              <w:rPr>
                <w:rFonts w:ascii="Times New Roman" w:hAnsi="Times New Roman"/>
                <w:b/>
                <w:sz w:val="24"/>
                <w:szCs w:val="24"/>
              </w:rPr>
              <w:t>«Музыка души»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праздничный концерт творческих семей района, в рамках международного дня семьи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04A9">
              <w:rPr>
                <w:rFonts w:ascii="Times New Roman" w:hAnsi="Times New Roman"/>
                <w:b/>
                <w:sz w:val="24"/>
                <w:szCs w:val="24"/>
              </w:rPr>
              <w:t>«Должны смеяться дети и творчество дарить»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театрализованный гала-концерт районного фестиваля, посвященного Дню защиты детей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3969" w:type="dxa"/>
          </w:tcPr>
          <w:p w:rsidR="00847178" w:rsidRPr="001A04A9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04A9">
              <w:rPr>
                <w:rFonts w:ascii="Times New Roman" w:hAnsi="Times New Roman"/>
                <w:b/>
                <w:sz w:val="24"/>
                <w:szCs w:val="24"/>
              </w:rPr>
              <w:t xml:space="preserve">«Не формат </w:t>
            </w:r>
            <w:r w:rsidRPr="001A04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BATTLE</w:t>
            </w:r>
            <w:r w:rsidRPr="001A04A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1A04A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танцевально – игровая программа ко дню знаний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3969" w:type="dxa"/>
          </w:tcPr>
          <w:p w:rsidR="00847178" w:rsidRPr="00E00FE7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ко Дню </w:t>
            </w:r>
            <w:r w:rsidRPr="00E00FE7">
              <w:rPr>
                <w:rFonts w:ascii="Times New Roman" w:hAnsi="Times New Roman"/>
                <w:b/>
                <w:sz w:val="24"/>
                <w:szCs w:val="24"/>
              </w:rPr>
              <w:t>России «В единстве твоя сила, Великая Россия!»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игровая программа </w:t>
            </w:r>
            <w:r w:rsidRPr="00E00FE7">
              <w:rPr>
                <w:rFonts w:ascii="Times New Roman" w:hAnsi="Times New Roman"/>
                <w:b/>
                <w:sz w:val="24"/>
                <w:szCs w:val="24"/>
              </w:rPr>
              <w:t>«Хоровод дружбы»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международному дню друзей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rPr>
          <w:trHeight w:val="954"/>
        </w:trPr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3.19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7F0E">
              <w:rPr>
                <w:rFonts w:ascii="Times New Roman" w:hAnsi="Times New Roman"/>
                <w:b/>
                <w:sz w:val="24"/>
                <w:szCs w:val="24"/>
              </w:rPr>
              <w:t>«Лучший пахарь»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7F0E">
              <w:rPr>
                <w:rFonts w:ascii="Times New Roman" w:hAnsi="Times New Roman"/>
                <w:b/>
                <w:sz w:val="24"/>
                <w:szCs w:val="24"/>
              </w:rPr>
              <w:t>«Лучшая доярка»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конкурсы профессионального мастерства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МЦДК </w:t>
            </w:r>
          </w:p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с\х</w:t>
            </w:r>
          </w:p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35D">
              <w:rPr>
                <w:rFonts w:ascii="Times New Roman" w:hAnsi="Times New Roman"/>
                <w:b/>
                <w:sz w:val="24"/>
                <w:szCs w:val="24"/>
              </w:rPr>
              <w:t>«Молодая Россия»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праздник на день молодежи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3.21</w:t>
            </w:r>
          </w:p>
        </w:tc>
        <w:tc>
          <w:tcPr>
            <w:tcW w:w="3969" w:type="dxa"/>
          </w:tcPr>
          <w:p w:rsidR="00847178" w:rsidRPr="006C135D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C135D">
              <w:rPr>
                <w:rFonts w:ascii="Times New Roman" w:hAnsi="Times New Roman"/>
                <w:sz w:val="24"/>
                <w:szCs w:val="24"/>
              </w:rPr>
              <w:t>День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3.22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55B1">
              <w:rPr>
                <w:rFonts w:ascii="Times New Roman" w:hAnsi="Times New Roman"/>
                <w:b/>
                <w:sz w:val="24"/>
                <w:szCs w:val="24"/>
              </w:rPr>
              <w:t xml:space="preserve">«1 апреля в </w:t>
            </w:r>
            <w:proofErr w:type="spellStart"/>
            <w:r w:rsidRPr="001E55B1">
              <w:rPr>
                <w:rFonts w:ascii="Times New Roman" w:hAnsi="Times New Roman"/>
                <w:b/>
                <w:sz w:val="24"/>
                <w:szCs w:val="24"/>
              </w:rPr>
              <w:t>Качуге</w:t>
            </w:r>
            <w:proofErr w:type="spellEnd"/>
            <w:r w:rsidRPr="001E55B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районный КВН среди коллективов  предприятий и организаций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3.23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C5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33C5E">
              <w:rPr>
                <w:rFonts w:ascii="Times New Roman" w:hAnsi="Times New Roman"/>
                <w:b/>
                <w:sz w:val="24"/>
                <w:szCs w:val="24"/>
              </w:rPr>
              <w:t>Триколор</w:t>
            </w:r>
            <w:proofErr w:type="spellEnd"/>
            <w:r w:rsidRPr="00933C5E">
              <w:rPr>
                <w:rFonts w:ascii="Times New Roman" w:hAnsi="Times New Roman"/>
                <w:b/>
                <w:sz w:val="24"/>
                <w:szCs w:val="24"/>
              </w:rPr>
              <w:t xml:space="preserve"> родной страны»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праздник Российского флага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33C5E">
              <w:rPr>
                <w:rFonts w:ascii="Times New Roman" w:hAnsi="Times New Roman"/>
                <w:b/>
                <w:sz w:val="24"/>
                <w:szCs w:val="24"/>
              </w:rPr>
              <w:t>«Ларец хороших сказок»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театрализованный праздник ко Дню знаний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3.25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55B1">
              <w:rPr>
                <w:rFonts w:ascii="Times New Roman" w:hAnsi="Times New Roman"/>
                <w:b/>
                <w:sz w:val="24"/>
                <w:szCs w:val="24"/>
              </w:rPr>
              <w:t>«Какое счастье не стареть душой»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творческая встреча певческих коллективов ветеранов труда района, ко Дню пожилого человека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3.26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4D18">
              <w:rPr>
                <w:rFonts w:ascii="Times New Roman" w:hAnsi="Times New Roman"/>
                <w:b/>
                <w:sz w:val="24"/>
                <w:szCs w:val="24"/>
              </w:rPr>
              <w:t xml:space="preserve">«КВН по </w:t>
            </w:r>
            <w:proofErr w:type="gramStart"/>
            <w:r w:rsidRPr="00904D18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904D18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904D18">
              <w:rPr>
                <w:rFonts w:ascii="Times New Roman" w:hAnsi="Times New Roman"/>
                <w:b/>
                <w:sz w:val="24"/>
                <w:szCs w:val="24"/>
              </w:rPr>
              <w:t>ачугски</w:t>
            </w:r>
            <w:proofErr w:type="spellEnd"/>
            <w:r w:rsidRPr="00904D1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игра среди рабочей молодежи поселка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4D18">
              <w:rPr>
                <w:rFonts w:ascii="Times New Roman" w:hAnsi="Times New Roman"/>
                <w:b/>
                <w:sz w:val="24"/>
                <w:szCs w:val="24"/>
              </w:rPr>
              <w:t>«Песня и хлеб»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праздник работников с\х и перерабатывающей промышленности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3.28</w:t>
            </w:r>
          </w:p>
        </w:tc>
        <w:tc>
          <w:tcPr>
            <w:tcW w:w="3969" w:type="dxa"/>
          </w:tcPr>
          <w:p w:rsidR="00847178" w:rsidRPr="00F720B2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«Лучшее тематическое оформление территории» - </w:t>
            </w:r>
            <w:r>
              <w:rPr>
                <w:rFonts w:ascii="Times New Roman" w:hAnsi="Times New Roman"/>
                <w:sz w:val="24"/>
                <w:szCs w:val="24"/>
              </w:rPr>
              <w:t>районный конкурс среди сельских учреждений культуры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3.29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783D">
              <w:rPr>
                <w:rFonts w:ascii="Times New Roman" w:hAnsi="Times New Roman"/>
                <w:b/>
                <w:sz w:val="24"/>
                <w:szCs w:val="24"/>
              </w:rPr>
              <w:t>«В единстве наша сила!»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концерт ко Дню народного единства в рамках проведения </w:t>
            </w:r>
            <w:r w:rsidRPr="00AA783D">
              <w:rPr>
                <w:rFonts w:ascii="Times New Roman" w:hAnsi="Times New Roman"/>
                <w:b/>
                <w:sz w:val="24"/>
                <w:szCs w:val="24"/>
              </w:rPr>
              <w:t xml:space="preserve">«Ночь </w:t>
            </w:r>
            <w:r w:rsidRPr="00AA78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искусств»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МЦДК, КДХШ, КДМШ,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3.30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783D">
              <w:rPr>
                <w:rFonts w:ascii="Times New Roman" w:hAnsi="Times New Roman"/>
                <w:b/>
                <w:sz w:val="24"/>
                <w:szCs w:val="24"/>
              </w:rPr>
              <w:t>«Я для мамочки любимой»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праздничный концерт – чествование, посвященный Дню матери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мастер-классов, посвященных дню рождения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в. Иннокентия (Вениаминова), 8 сентября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3.32</w:t>
            </w:r>
          </w:p>
        </w:tc>
        <w:tc>
          <w:tcPr>
            <w:tcW w:w="3969" w:type="dxa"/>
          </w:tcPr>
          <w:p w:rsidR="00847178" w:rsidRPr="009F5EDB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мастер-классов </w:t>
            </w:r>
            <w:r w:rsidRPr="009F5EDB">
              <w:rPr>
                <w:rFonts w:ascii="Times New Roman" w:hAnsi="Times New Roman"/>
                <w:b/>
                <w:sz w:val="24"/>
                <w:szCs w:val="24"/>
              </w:rPr>
              <w:t>«Рождественские посиделки»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КПЦ с. Анга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3.33</w:t>
            </w:r>
          </w:p>
        </w:tc>
        <w:tc>
          <w:tcPr>
            <w:tcW w:w="3969" w:type="dxa"/>
          </w:tcPr>
          <w:p w:rsidR="00847178" w:rsidRPr="009F5EDB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мастер-классов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«Ночь искусств»,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Дню народного единства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КДХШ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37F7">
              <w:rPr>
                <w:rFonts w:ascii="Times New Roman" w:hAnsi="Times New Roman"/>
                <w:b/>
                <w:sz w:val="24"/>
                <w:szCs w:val="24"/>
              </w:rPr>
              <w:t xml:space="preserve"> «С книгой мир добрей и ярче»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Районная неделя детской книги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3.35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5D15">
              <w:rPr>
                <w:rFonts w:ascii="Times New Roman" w:hAnsi="Times New Roman"/>
                <w:b/>
                <w:sz w:val="24"/>
                <w:szCs w:val="24"/>
              </w:rPr>
              <w:t>«Здравствуй лето – праздник детства»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игровая программа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3.36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85D15">
              <w:rPr>
                <w:rFonts w:ascii="Times New Roman" w:hAnsi="Times New Roman"/>
                <w:b/>
                <w:sz w:val="24"/>
                <w:szCs w:val="24"/>
              </w:rPr>
              <w:t>«Лето доброй книгою согрето</w:t>
            </w:r>
            <w:r>
              <w:rPr>
                <w:rFonts w:ascii="Times New Roman" w:hAnsi="Times New Roman"/>
                <w:sz w:val="24"/>
                <w:szCs w:val="24"/>
              </w:rPr>
              <w:t>» - организация летнего чтения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3.37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24A6E">
              <w:rPr>
                <w:rFonts w:ascii="Times New Roman" w:hAnsi="Times New Roman"/>
                <w:b/>
                <w:sz w:val="24"/>
                <w:szCs w:val="24"/>
              </w:rPr>
              <w:t>«Буду Родине служить»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конкурсная программа для школьников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3.38</w:t>
            </w:r>
          </w:p>
        </w:tc>
        <w:tc>
          <w:tcPr>
            <w:tcW w:w="3969" w:type="dxa"/>
          </w:tcPr>
          <w:p w:rsidR="00847178" w:rsidRPr="00124A6E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85D15">
              <w:rPr>
                <w:rFonts w:ascii="Times New Roman" w:hAnsi="Times New Roman"/>
                <w:b/>
                <w:sz w:val="24"/>
                <w:szCs w:val="24"/>
              </w:rPr>
              <w:t>«Маленькие дети на книжной планете»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 День библиотек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3.39</w:t>
            </w:r>
          </w:p>
        </w:tc>
        <w:tc>
          <w:tcPr>
            <w:tcW w:w="3969" w:type="dxa"/>
          </w:tcPr>
          <w:p w:rsidR="00847178" w:rsidRPr="00585D15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«Наша родина Россия» - </w:t>
            </w:r>
            <w:r>
              <w:rPr>
                <w:rFonts w:ascii="Times New Roman" w:hAnsi="Times New Roman"/>
                <w:sz w:val="24"/>
                <w:szCs w:val="24"/>
              </w:rPr>
              <w:t>праздничное виртуальное путешествие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3969" w:type="dxa"/>
          </w:tcPr>
          <w:p w:rsidR="00847178" w:rsidRPr="003844B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«Легенды и сказки Седого Байкала» -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экологическое путешествие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3.41</w:t>
            </w:r>
          </w:p>
        </w:tc>
        <w:tc>
          <w:tcPr>
            <w:tcW w:w="3969" w:type="dxa"/>
          </w:tcPr>
          <w:p w:rsidR="00847178" w:rsidRPr="003844B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4BE">
              <w:rPr>
                <w:rFonts w:ascii="Times New Roman" w:hAnsi="Times New Roman"/>
                <w:sz w:val="24"/>
                <w:szCs w:val="24"/>
              </w:rPr>
              <w:t>День знаний открывает книга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3.42</w:t>
            </w:r>
          </w:p>
        </w:tc>
        <w:tc>
          <w:tcPr>
            <w:tcW w:w="3969" w:type="dxa"/>
          </w:tcPr>
          <w:p w:rsidR="00847178" w:rsidRPr="003844BE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4BE">
              <w:rPr>
                <w:rFonts w:ascii="Times New Roman" w:hAnsi="Times New Roman"/>
                <w:sz w:val="24"/>
                <w:szCs w:val="24"/>
              </w:rPr>
              <w:t xml:space="preserve">С книгой мир добрей и ярче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84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цикл книжных выставок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3.43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4BE">
              <w:rPr>
                <w:rFonts w:ascii="Times New Roman" w:hAnsi="Times New Roman"/>
                <w:b/>
                <w:sz w:val="24"/>
                <w:szCs w:val="24"/>
              </w:rPr>
              <w:t>«Юные таланты»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районная выставка декоративно - прикладного творчества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зал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844BE">
              <w:rPr>
                <w:rFonts w:ascii="Times New Roman" w:hAnsi="Times New Roman"/>
                <w:b/>
                <w:sz w:val="24"/>
                <w:szCs w:val="24"/>
              </w:rPr>
              <w:t>«Осеннее очарование»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районная выставка декоративно - прикладного творчества пенсионеров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зал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3.45</w:t>
            </w:r>
          </w:p>
        </w:tc>
        <w:tc>
          <w:tcPr>
            <w:tcW w:w="3969" w:type="dxa"/>
          </w:tcPr>
          <w:p w:rsidR="00847178" w:rsidRPr="00A120A1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20A1">
              <w:rPr>
                <w:rFonts w:ascii="Times New Roman" w:hAnsi="Times New Roman"/>
                <w:b/>
                <w:sz w:val="24"/>
                <w:szCs w:val="24"/>
              </w:rPr>
              <w:t>«Цветов веселый карнавал»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A120A1">
              <w:rPr>
                <w:rFonts w:ascii="Times New Roman" w:hAnsi="Times New Roman"/>
                <w:sz w:val="24"/>
                <w:szCs w:val="24"/>
              </w:rPr>
              <w:t>районная выставка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зал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3.46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20A1">
              <w:rPr>
                <w:rFonts w:ascii="Times New Roman" w:hAnsi="Times New Roman"/>
                <w:b/>
                <w:sz w:val="24"/>
                <w:szCs w:val="24"/>
              </w:rPr>
              <w:t>«Овощи на ваш вкус»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районная выставка смотр пришкольных участков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зал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3.47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Слет женских районных клубов с представлением выстави 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искусства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зал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3.48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20A1">
              <w:rPr>
                <w:rFonts w:ascii="Times New Roman" w:hAnsi="Times New Roman"/>
                <w:b/>
                <w:sz w:val="24"/>
                <w:szCs w:val="24"/>
              </w:rPr>
              <w:t>«Как Снегурочка потерялась»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новогодний сказочный спектакль для младших школьников с игровой программой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3.49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20B2">
              <w:rPr>
                <w:rFonts w:ascii="Times New Roman" w:hAnsi="Times New Roman"/>
                <w:b/>
                <w:sz w:val="24"/>
                <w:szCs w:val="24"/>
              </w:rPr>
              <w:t>«Добрый дедушка Мороз!»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открытие главной елки поселка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3.50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20B2">
              <w:rPr>
                <w:rFonts w:ascii="Times New Roman" w:hAnsi="Times New Roman"/>
                <w:b/>
                <w:sz w:val="24"/>
                <w:szCs w:val="24"/>
              </w:rPr>
              <w:t xml:space="preserve">«Елки по </w:t>
            </w:r>
            <w:proofErr w:type="spellStart"/>
            <w:r w:rsidRPr="00F720B2">
              <w:rPr>
                <w:rFonts w:ascii="Times New Roman" w:hAnsi="Times New Roman"/>
                <w:b/>
                <w:sz w:val="24"/>
                <w:szCs w:val="24"/>
              </w:rPr>
              <w:t>Качугу</w:t>
            </w:r>
            <w:proofErr w:type="spellEnd"/>
            <w:r w:rsidRPr="00F720B2">
              <w:rPr>
                <w:rFonts w:ascii="Times New Roman" w:hAnsi="Times New Roman"/>
                <w:b/>
                <w:sz w:val="24"/>
                <w:szCs w:val="24"/>
              </w:rPr>
              <w:t xml:space="preserve"> мчатся!»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предновогодний праздничный мюзикл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20B2">
              <w:rPr>
                <w:rFonts w:ascii="Times New Roman" w:hAnsi="Times New Roman"/>
                <w:b/>
                <w:sz w:val="24"/>
                <w:szCs w:val="24"/>
              </w:rPr>
              <w:t>«Новогодний разгуляй»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районный конкурс – парад Дедов Морозов в новогоднюю ночь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3.52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20B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F720B2"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  <w:proofErr w:type="gramEnd"/>
            <w:r w:rsidRPr="00F720B2">
              <w:rPr>
                <w:rFonts w:ascii="Times New Roman" w:hAnsi="Times New Roman"/>
                <w:b/>
                <w:sz w:val="24"/>
                <w:szCs w:val="24"/>
              </w:rPr>
              <w:t xml:space="preserve"> что каждый год, к нам приходит Новый год»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утренник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ДБ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библиотека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24A7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Поддержка молодых талантов, работа с молодежью</w:t>
            </w:r>
          </w:p>
        </w:tc>
      </w:tr>
      <w:tr w:rsidR="00847178" w:rsidTr="00F76C54">
        <w:trPr>
          <w:trHeight w:val="788"/>
        </w:trPr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турнир среди молодежи на приз мэра Качугского района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181">
              <w:rPr>
                <w:rFonts w:ascii="Times New Roman" w:hAnsi="Times New Roman"/>
                <w:b/>
                <w:sz w:val="24"/>
                <w:szCs w:val="24"/>
              </w:rPr>
              <w:t>«Байкальское кружево»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областной хореографический фестиваль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48,6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181">
              <w:rPr>
                <w:rFonts w:ascii="Times New Roman" w:hAnsi="Times New Roman"/>
                <w:b/>
                <w:sz w:val="24"/>
                <w:szCs w:val="24"/>
              </w:rPr>
              <w:t>«От сессии до сессии в престижные профессии»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профориентационная встреча со студентами, выпускниками школ района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181">
              <w:rPr>
                <w:rFonts w:ascii="Times New Roman" w:hAnsi="Times New Roman"/>
                <w:b/>
                <w:sz w:val="24"/>
                <w:szCs w:val="24"/>
              </w:rPr>
              <w:t>«Обвиняется терроризм»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акция протеста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МЦДК,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96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181">
              <w:rPr>
                <w:rFonts w:ascii="Times New Roman" w:hAnsi="Times New Roman"/>
                <w:b/>
                <w:sz w:val="24"/>
                <w:szCs w:val="24"/>
              </w:rPr>
              <w:t>«Твой выбор»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акция против дурных привычек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МЦДК,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969" w:type="dxa"/>
          </w:tcPr>
          <w:p w:rsidR="00847178" w:rsidRPr="00734CC4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4CC4">
              <w:rPr>
                <w:rFonts w:ascii="Times New Roman" w:hAnsi="Times New Roman"/>
                <w:sz w:val="24"/>
                <w:szCs w:val="24"/>
              </w:rPr>
              <w:t>Участие детей и молодежи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кружках, клубах по интересам, ансамблях</w:t>
            </w:r>
            <w:r w:rsidRPr="00734C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МЦДК, МЦБ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847178" w:rsidRPr="00734CC4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34C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34CC4">
              <w:rPr>
                <w:rFonts w:ascii="Times New Roman" w:hAnsi="Times New Roman"/>
                <w:b/>
                <w:sz w:val="24"/>
                <w:szCs w:val="24"/>
              </w:rPr>
              <w:t>. Повышение профессиональной компетенции кадров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:rsidR="00847178" w:rsidRPr="00734CC4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4CC4">
              <w:rPr>
                <w:rFonts w:ascii="Times New Roman" w:hAnsi="Times New Roman"/>
                <w:sz w:val="24"/>
                <w:szCs w:val="24"/>
              </w:rPr>
              <w:t>Участие специалистов отрасли в семинарах, курсах повышения квалификации, мастер-классах, стажировках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69" w:type="dxa"/>
          </w:tcPr>
          <w:p w:rsidR="00847178" w:rsidRPr="00734CC4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4CC4">
              <w:rPr>
                <w:rFonts w:ascii="Times New Roman" w:hAnsi="Times New Roman"/>
                <w:sz w:val="24"/>
                <w:szCs w:val="24"/>
              </w:rPr>
              <w:t>Районные методические конференции с участием приглашенных специалистов (2 раза в год)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t>2020-2022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69" w:type="dxa"/>
          </w:tcPr>
          <w:p w:rsidR="00847178" w:rsidRPr="00734CC4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4CC4">
              <w:rPr>
                <w:rFonts w:ascii="Times New Roman" w:hAnsi="Times New Roman"/>
                <w:sz w:val="24"/>
                <w:szCs w:val="24"/>
              </w:rPr>
              <w:t xml:space="preserve">Работа с прессой, интернет сайтами (обобщение опыта работы в разных направлениях клубной, библиотечной, образовательной, </w:t>
            </w:r>
            <w:r w:rsidRPr="00734CC4">
              <w:rPr>
                <w:rFonts w:ascii="Times New Roman" w:hAnsi="Times New Roman"/>
                <w:sz w:val="24"/>
                <w:szCs w:val="24"/>
              </w:rPr>
              <w:lastRenderedPageBreak/>
              <w:t>концертной деятельности)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792E">
              <w:rPr>
                <w:rFonts w:ascii="Times New Roman" w:hAnsi="Times New Roman"/>
                <w:sz w:val="24"/>
                <w:szCs w:val="24"/>
              </w:rPr>
              <w:lastRenderedPageBreak/>
              <w:t>2020-2022</w:t>
            </w:r>
          </w:p>
        </w:tc>
        <w:tc>
          <w:tcPr>
            <w:tcW w:w="6733" w:type="dxa"/>
            <w:gridSpan w:val="4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47178" w:rsidTr="00F76C54">
        <w:tc>
          <w:tcPr>
            <w:tcW w:w="675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7178" w:rsidRPr="001E4181" w:rsidRDefault="00847178" w:rsidP="00F76C54">
            <w:pPr>
              <w:tabs>
                <w:tab w:val="center" w:pos="7285"/>
                <w:tab w:val="right" w:pos="14570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847178" w:rsidRPr="001F792E" w:rsidRDefault="00847178" w:rsidP="00F76C54">
            <w:pPr>
              <w:tabs>
                <w:tab w:val="center" w:pos="7285"/>
                <w:tab w:val="right" w:pos="1457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7178" w:rsidRDefault="005F7995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4607,8</w:t>
            </w:r>
          </w:p>
        </w:tc>
        <w:tc>
          <w:tcPr>
            <w:tcW w:w="1701" w:type="dxa"/>
          </w:tcPr>
          <w:p w:rsidR="00847178" w:rsidRDefault="005F7995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1696,2</w:t>
            </w:r>
          </w:p>
        </w:tc>
        <w:tc>
          <w:tcPr>
            <w:tcW w:w="1701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1482,4</w:t>
            </w:r>
          </w:p>
        </w:tc>
        <w:tc>
          <w:tcPr>
            <w:tcW w:w="1630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1429,2</w:t>
            </w:r>
          </w:p>
        </w:tc>
        <w:tc>
          <w:tcPr>
            <w:tcW w:w="1849" w:type="dxa"/>
          </w:tcPr>
          <w:p w:rsidR="00847178" w:rsidRDefault="00847178" w:rsidP="00F76C54">
            <w:pPr>
              <w:tabs>
                <w:tab w:val="center" w:pos="7285"/>
                <w:tab w:val="right" w:pos="1457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7178" w:rsidRPr="00110A7B" w:rsidRDefault="00847178" w:rsidP="00847178">
      <w:pPr>
        <w:tabs>
          <w:tab w:val="center" w:pos="7285"/>
          <w:tab w:val="right" w:pos="145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847178" w:rsidRDefault="00847178" w:rsidP="00847178">
      <w:pPr>
        <w:rPr>
          <w:rFonts w:ascii="Times New Roman" w:hAnsi="Times New Roman"/>
          <w:sz w:val="24"/>
          <w:szCs w:val="24"/>
        </w:rPr>
        <w:sectPr w:rsidR="00847178" w:rsidSect="00F76C5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47178" w:rsidRPr="00110A7B" w:rsidRDefault="00847178" w:rsidP="00847178">
      <w:pPr>
        <w:rPr>
          <w:rFonts w:ascii="Times New Roman" w:hAnsi="Times New Roman"/>
          <w:sz w:val="24"/>
          <w:szCs w:val="24"/>
        </w:rPr>
      </w:pPr>
    </w:p>
    <w:p w:rsidR="00847178" w:rsidRPr="00872501" w:rsidRDefault="00847178" w:rsidP="0084717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72501">
        <w:rPr>
          <w:rFonts w:ascii="Times New Roman" w:hAnsi="Times New Roman"/>
          <w:sz w:val="28"/>
          <w:szCs w:val="28"/>
        </w:rPr>
        <w:t>7. Механизмы реализации</w:t>
      </w:r>
    </w:p>
    <w:p w:rsidR="00847178" w:rsidRDefault="00847178" w:rsidP="00847178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47178" w:rsidRDefault="00847178" w:rsidP="008471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реализации Программы предусматривает перечень взаимосвязанных мероприятий, в соответствии с целями и задачами, на решение которых они направлены</w:t>
      </w:r>
    </w:p>
    <w:p w:rsidR="00847178" w:rsidRDefault="00847178" w:rsidP="008471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расходов, связанных с реализацией мероприятий Программы осуществляется, в установленном порядке.</w:t>
      </w:r>
    </w:p>
    <w:p w:rsidR="00847178" w:rsidRDefault="00847178" w:rsidP="008471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Программы отдельные мероприятия в установленном порядке могут уточняться, а объемы финансирования корректироваться с учетом утвержденных расходов бюджета Качугского района.</w:t>
      </w:r>
    </w:p>
    <w:p w:rsidR="00847178" w:rsidRDefault="00847178" w:rsidP="00872501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Исполнители Программы предусматривают средства на реализацию Программы при распределении предельных объемов бюджетного финансирования, в установленные сроки составляются отчеты о вы</w:t>
      </w:r>
      <w:r w:rsidR="00872501">
        <w:rPr>
          <w:rFonts w:ascii="Times New Roman" w:hAnsi="Times New Roman"/>
          <w:sz w:val="28"/>
          <w:szCs w:val="28"/>
        </w:rPr>
        <w:t>полнении мероприятий Программы.</w:t>
      </w:r>
    </w:p>
    <w:p w:rsidR="00847178" w:rsidRPr="00872501" w:rsidRDefault="00847178" w:rsidP="00847178">
      <w:pPr>
        <w:pStyle w:val="a3"/>
        <w:spacing w:line="240" w:lineRule="auto"/>
        <w:ind w:left="1080"/>
        <w:jc w:val="center"/>
        <w:rPr>
          <w:rFonts w:ascii="Times New Roman" w:hAnsi="Times New Roman"/>
          <w:sz w:val="28"/>
          <w:szCs w:val="28"/>
        </w:rPr>
      </w:pPr>
      <w:r w:rsidRPr="00872501">
        <w:rPr>
          <w:rFonts w:ascii="Times New Roman" w:hAnsi="Times New Roman"/>
          <w:sz w:val="28"/>
          <w:szCs w:val="28"/>
        </w:rPr>
        <w:t>8. Целевые показатели реализации программы</w:t>
      </w:r>
    </w:p>
    <w:p w:rsidR="00847178" w:rsidRDefault="00847178" w:rsidP="00847178">
      <w:pPr>
        <w:pStyle w:val="a3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Ind w:w="-176" w:type="dxa"/>
        <w:tblLayout w:type="fixed"/>
        <w:tblLook w:val="04A0"/>
      </w:tblPr>
      <w:tblGrid>
        <w:gridCol w:w="559"/>
        <w:gridCol w:w="1715"/>
        <w:gridCol w:w="1554"/>
        <w:gridCol w:w="992"/>
        <w:gridCol w:w="993"/>
        <w:gridCol w:w="992"/>
        <w:gridCol w:w="973"/>
        <w:gridCol w:w="996"/>
        <w:gridCol w:w="972"/>
      </w:tblGrid>
      <w:tr w:rsidR="00847178" w:rsidTr="00872501">
        <w:tc>
          <w:tcPr>
            <w:tcW w:w="559" w:type="dxa"/>
            <w:vMerge w:val="restart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15" w:type="dxa"/>
            <w:vMerge w:val="restart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Наименование цели (задачи)</w:t>
            </w:r>
          </w:p>
        </w:tc>
        <w:tc>
          <w:tcPr>
            <w:tcW w:w="1554" w:type="dxa"/>
            <w:vMerge w:val="restart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4926" w:type="dxa"/>
            <w:gridSpan w:val="5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847178" w:rsidTr="00872501">
        <w:tc>
          <w:tcPr>
            <w:tcW w:w="559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До реализации программы</w:t>
            </w:r>
          </w:p>
        </w:tc>
        <w:tc>
          <w:tcPr>
            <w:tcW w:w="992" w:type="dxa"/>
            <w:vMerge w:val="restart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результате реализации программы</w:t>
            </w:r>
          </w:p>
        </w:tc>
        <w:tc>
          <w:tcPr>
            <w:tcW w:w="2941" w:type="dxa"/>
            <w:gridSpan w:val="3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847178" w:rsidTr="00872501">
        <w:tc>
          <w:tcPr>
            <w:tcW w:w="559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6" w:type="dxa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72" w:type="dxa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847178" w:rsidTr="00872501">
        <w:tc>
          <w:tcPr>
            <w:tcW w:w="559" w:type="dxa"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847178" w:rsidRPr="00765425" w:rsidRDefault="00847178" w:rsidP="00F76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 xml:space="preserve">Увеличить число посещений мероприятий, проводимых   учреждениями культуры, за счет   повышения качества и разнообразия услуг, предоставляемых в сфере культуры; </w:t>
            </w:r>
          </w:p>
        </w:tc>
        <w:tc>
          <w:tcPr>
            <w:tcW w:w="1554" w:type="dxa"/>
          </w:tcPr>
          <w:p w:rsidR="00847178" w:rsidRPr="00765425" w:rsidRDefault="00847178" w:rsidP="00F76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765425">
              <w:rPr>
                <w:rFonts w:ascii="Times New Roman" w:hAnsi="Times New Roman"/>
                <w:sz w:val="24"/>
                <w:szCs w:val="24"/>
              </w:rPr>
              <w:t xml:space="preserve">исло посещений  </w:t>
            </w:r>
            <w:r w:rsidR="00912F80">
              <w:rPr>
                <w:rFonts w:ascii="Times New Roman" w:hAnsi="Times New Roman"/>
                <w:sz w:val="24"/>
                <w:szCs w:val="24"/>
              </w:rPr>
              <w:t>культурно-досуговых мероприятий</w:t>
            </w:r>
          </w:p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  <w:tc>
          <w:tcPr>
            <w:tcW w:w="993" w:type="dxa"/>
          </w:tcPr>
          <w:p w:rsidR="00847178" w:rsidRDefault="00872501" w:rsidP="00F76C5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122598</w:t>
            </w:r>
          </w:p>
        </w:tc>
        <w:tc>
          <w:tcPr>
            <w:tcW w:w="992" w:type="dxa"/>
          </w:tcPr>
          <w:p w:rsidR="00847178" w:rsidRDefault="00872501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122701</w:t>
            </w:r>
          </w:p>
        </w:tc>
        <w:tc>
          <w:tcPr>
            <w:tcW w:w="973" w:type="dxa"/>
          </w:tcPr>
          <w:p w:rsidR="00847178" w:rsidRPr="00872501" w:rsidRDefault="00D22743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122598</w:t>
            </w:r>
          </w:p>
        </w:tc>
        <w:tc>
          <w:tcPr>
            <w:tcW w:w="996" w:type="dxa"/>
          </w:tcPr>
          <w:p w:rsidR="00847178" w:rsidRPr="00872501" w:rsidRDefault="00D22743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122630</w:t>
            </w:r>
          </w:p>
        </w:tc>
        <w:tc>
          <w:tcPr>
            <w:tcW w:w="972" w:type="dxa"/>
          </w:tcPr>
          <w:p w:rsidR="00847178" w:rsidRPr="00872501" w:rsidRDefault="00D22743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122701</w:t>
            </w:r>
          </w:p>
        </w:tc>
      </w:tr>
      <w:tr w:rsidR="00847178" w:rsidTr="00872501">
        <w:tc>
          <w:tcPr>
            <w:tcW w:w="559" w:type="dxa"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15" w:type="dxa"/>
          </w:tcPr>
          <w:p w:rsidR="00847178" w:rsidRPr="00765425" w:rsidRDefault="00847178" w:rsidP="00F76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 xml:space="preserve">Развивать  систему поддержки детей и молодежи к творческой </w:t>
            </w:r>
            <w:r w:rsidRPr="00765425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при помощи увеличения клубных формирований повышение профессиональной компетентности работников культуры;</w:t>
            </w:r>
          </w:p>
          <w:p w:rsidR="00847178" w:rsidRDefault="00847178" w:rsidP="00F76C5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847178" w:rsidRPr="00765425" w:rsidRDefault="00847178" w:rsidP="0091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765425">
              <w:rPr>
                <w:rFonts w:ascii="Times New Roman" w:hAnsi="Times New Roman"/>
                <w:sz w:val="24"/>
                <w:szCs w:val="24"/>
              </w:rPr>
              <w:t>оличество детей, участву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ющих в </w:t>
            </w:r>
            <w:r w:rsidR="00912F80">
              <w:rPr>
                <w:rFonts w:ascii="Times New Roman" w:hAnsi="Times New Roman"/>
                <w:sz w:val="24"/>
                <w:szCs w:val="24"/>
              </w:rPr>
              <w:t>клубных формированиях</w:t>
            </w:r>
          </w:p>
        </w:tc>
        <w:tc>
          <w:tcPr>
            <w:tcW w:w="992" w:type="dxa"/>
          </w:tcPr>
          <w:p w:rsidR="00847178" w:rsidRPr="0076542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  <w:tc>
          <w:tcPr>
            <w:tcW w:w="993" w:type="dxa"/>
          </w:tcPr>
          <w:p w:rsidR="00847178" w:rsidRPr="00872501" w:rsidRDefault="00872501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1121</w:t>
            </w:r>
          </w:p>
        </w:tc>
        <w:tc>
          <w:tcPr>
            <w:tcW w:w="992" w:type="dxa"/>
          </w:tcPr>
          <w:p w:rsidR="00847178" w:rsidRPr="00872501" w:rsidRDefault="00872501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1142</w:t>
            </w:r>
          </w:p>
        </w:tc>
        <w:tc>
          <w:tcPr>
            <w:tcW w:w="973" w:type="dxa"/>
          </w:tcPr>
          <w:p w:rsidR="00847178" w:rsidRPr="00872501" w:rsidRDefault="00D22743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1121</w:t>
            </w:r>
          </w:p>
        </w:tc>
        <w:tc>
          <w:tcPr>
            <w:tcW w:w="996" w:type="dxa"/>
          </w:tcPr>
          <w:p w:rsidR="00847178" w:rsidRPr="00872501" w:rsidRDefault="00D22743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1130</w:t>
            </w:r>
          </w:p>
        </w:tc>
        <w:tc>
          <w:tcPr>
            <w:tcW w:w="972" w:type="dxa"/>
          </w:tcPr>
          <w:p w:rsidR="00847178" w:rsidRPr="00872501" w:rsidRDefault="00D22743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501">
              <w:rPr>
                <w:rFonts w:ascii="Times New Roman" w:hAnsi="Times New Roman"/>
                <w:sz w:val="24"/>
                <w:szCs w:val="24"/>
              </w:rPr>
              <w:t>1142</w:t>
            </w:r>
          </w:p>
        </w:tc>
      </w:tr>
      <w:tr w:rsidR="00847178" w:rsidTr="00872501">
        <w:tc>
          <w:tcPr>
            <w:tcW w:w="559" w:type="dxa"/>
          </w:tcPr>
          <w:p w:rsidR="00847178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5" w:type="dxa"/>
          </w:tcPr>
          <w:p w:rsidR="00847178" w:rsidRDefault="00847178" w:rsidP="00F76C54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65425">
              <w:rPr>
                <w:rFonts w:ascii="Times New Roman" w:hAnsi="Times New Roman"/>
                <w:sz w:val="24"/>
                <w:szCs w:val="24"/>
              </w:rPr>
              <w:t xml:space="preserve"> Увеличить число пользователей библиотек, при систематической  популяризации   историко-культурного наследия Качугского района, в целях формирования привлекательного имиджа малой Родины</w:t>
            </w:r>
          </w:p>
        </w:tc>
        <w:tc>
          <w:tcPr>
            <w:tcW w:w="1554" w:type="dxa"/>
          </w:tcPr>
          <w:p w:rsidR="00847178" w:rsidRDefault="00847178" w:rsidP="00580879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5425">
              <w:rPr>
                <w:rFonts w:ascii="Times New Roman" w:hAnsi="Times New Roman"/>
                <w:sz w:val="24"/>
                <w:szCs w:val="24"/>
              </w:rPr>
              <w:t xml:space="preserve">оличество  </w:t>
            </w:r>
            <w:r w:rsidR="00580879">
              <w:rPr>
                <w:rFonts w:ascii="Times New Roman" w:hAnsi="Times New Roman"/>
                <w:sz w:val="24"/>
                <w:szCs w:val="24"/>
              </w:rPr>
              <w:t xml:space="preserve">посещений </w:t>
            </w:r>
            <w:r w:rsidRPr="00765425">
              <w:rPr>
                <w:rFonts w:ascii="Times New Roman" w:hAnsi="Times New Roman"/>
                <w:sz w:val="24"/>
                <w:szCs w:val="24"/>
              </w:rPr>
              <w:t xml:space="preserve"> библиотек</w:t>
            </w:r>
          </w:p>
        </w:tc>
        <w:tc>
          <w:tcPr>
            <w:tcW w:w="992" w:type="dxa"/>
          </w:tcPr>
          <w:p w:rsidR="00847178" w:rsidRPr="002634B5" w:rsidRDefault="00847178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4B5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  <w:tc>
          <w:tcPr>
            <w:tcW w:w="993" w:type="dxa"/>
          </w:tcPr>
          <w:p w:rsidR="00847178" w:rsidRDefault="00580879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0879">
              <w:rPr>
                <w:rFonts w:ascii="Times New Roman" w:hAnsi="Times New Roman"/>
                <w:sz w:val="24"/>
                <w:szCs w:val="24"/>
              </w:rPr>
              <w:t>88455</w:t>
            </w:r>
          </w:p>
        </w:tc>
        <w:tc>
          <w:tcPr>
            <w:tcW w:w="992" w:type="dxa"/>
          </w:tcPr>
          <w:p w:rsidR="00847178" w:rsidRDefault="00580879" w:rsidP="0068049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0879">
              <w:rPr>
                <w:rFonts w:ascii="Times New Roman" w:hAnsi="Times New Roman"/>
                <w:sz w:val="24"/>
                <w:szCs w:val="24"/>
              </w:rPr>
              <w:t>8846</w:t>
            </w:r>
            <w:r w:rsidR="006804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847178" w:rsidRPr="00580879" w:rsidRDefault="00580879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79">
              <w:rPr>
                <w:rFonts w:ascii="Times New Roman" w:hAnsi="Times New Roman"/>
                <w:sz w:val="24"/>
                <w:szCs w:val="24"/>
              </w:rPr>
              <w:t>88455</w:t>
            </w:r>
          </w:p>
        </w:tc>
        <w:tc>
          <w:tcPr>
            <w:tcW w:w="996" w:type="dxa"/>
          </w:tcPr>
          <w:p w:rsidR="00847178" w:rsidRPr="00580879" w:rsidRDefault="00580879" w:rsidP="00F76C5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79">
              <w:rPr>
                <w:rFonts w:ascii="Times New Roman" w:hAnsi="Times New Roman"/>
                <w:sz w:val="24"/>
                <w:szCs w:val="24"/>
              </w:rPr>
              <w:t>88457</w:t>
            </w:r>
          </w:p>
        </w:tc>
        <w:tc>
          <w:tcPr>
            <w:tcW w:w="972" w:type="dxa"/>
          </w:tcPr>
          <w:p w:rsidR="00847178" w:rsidRPr="00580879" w:rsidRDefault="00580879" w:rsidP="0068049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79">
              <w:rPr>
                <w:rFonts w:ascii="Times New Roman" w:hAnsi="Times New Roman"/>
                <w:sz w:val="24"/>
                <w:szCs w:val="24"/>
              </w:rPr>
              <w:t>8846</w:t>
            </w:r>
            <w:r w:rsidR="006804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47178" w:rsidRPr="00872501" w:rsidRDefault="00847178" w:rsidP="008471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47178" w:rsidRPr="00872501" w:rsidRDefault="00847178" w:rsidP="0084717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72501">
        <w:rPr>
          <w:rFonts w:ascii="Times New Roman" w:hAnsi="Times New Roman"/>
          <w:sz w:val="28"/>
          <w:szCs w:val="28"/>
        </w:rPr>
        <w:t xml:space="preserve">9. Управление и </w:t>
      </w:r>
      <w:proofErr w:type="gramStart"/>
      <w:r w:rsidRPr="008725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72501">
        <w:rPr>
          <w:rFonts w:ascii="Times New Roman" w:hAnsi="Times New Roman"/>
          <w:sz w:val="28"/>
          <w:szCs w:val="28"/>
        </w:rPr>
        <w:t xml:space="preserve"> реализацией программы</w:t>
      </w:r>
    </w:p>
    <w:p w:rsidR="00847178" w:rsidRDefault="00847178" w:rsidP="008471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Координатором Программы и ответственным за ее текущий мониторинг является Отдел культуры МО «Качугский район». Его соисполнители (подведомственные учреждения культуры) ежеквартально представляют в Отдел культуры информацию о ходе выполнения мероприятий Программы. </w:t>
      </w:r>
    </w:p>
    <w:p w:rsidR="00847178" w:rsidRDefault="00847178" w:rsidP="008471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культуры ежеквартально, а также    по итогам прошедшего года представляет отчет о выполнении мероприятий  Программы в администрацию муниципал</w:t>
      </w:r>
      <w:r w:rsidR="00872501">
        <w:rPr>
          <w:rFonts w:ascii="Times New Roman" w:hAnsi="Times New Roman"/>
          <w:sz w:val="28"/>
          <w:szCs w:val="28"/>
        </w:rPr>
        <w:t>ьного района «Качугский район», согласно целевым показателям.</w:t>
      </w:r>
    </w:p>
    <w:p w:rsidR="00847178" w:rsidRPr="00333023" w:rsidRDefault="00847178" w:rsidP="00872501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sectPr w:rsidR="00847178" w:rsidRPr="00333023" w:rsidSect="00AD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185" w:rsidRDefault="00541185">
      <w:pPr>
        <w:spacing w:after="0" w:line="240" w:lineRule="auto"/>
      </w:pPr>
      <w:r>
        <w:separator/>
      </w:r>
    </w:p>
  </w:endnote>
  <w:endnote w:type="continuationSeparator" w:id="0">
    <w:p w:rsidR="00541185" w:rsidRDefault="0054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185" w:rsidRDefault="00541185">
      <w:pPr>
        <w:spacing w:after="0" w:line="240" w:lineRule="auto"/>
      </w:pPr>
      <w:r>
        <w:separator/>
      </w:r>
    </w:p>
  </w:footnote>
  <w:footnote w:type="continuationSeparator" w:id="0">
    <w:p w:rsidR="00541185" w:rsidRDefault="00541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DD2"/>
    <w:multiLevelType w:val="hybridMultilevel"/>
    <w:tmpl w:val="720EFF24"/>
    <w:lvl w:ilvl="0" w:tplc="CC4647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6407A"/>
    <w:multiLevelType w:val="hybridMultilevel"/>
    <w:tmpl w:val="BCB01F02"/>
    <w:lvl w:ilvl="0" w:tplc="D13EC8B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BA5DD0"/>
    <w:multiLevelType w:val="hybridMultilevel"/>
    <w:tmpl w:val="BBC28A32"/>
    <w:lvl w:ilvl="0" w:tplc="31D66D4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1E148F"/>
    <w:multiLevelType w:val="hybridMultilevel"/>
    <w:tmpl w:val="A2201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916B42"/>
    <w:multiLevelType w:val="hybridMultilevel"/>
    <w:tmpl w:val="992E2656"/>
    <w:lvl w:ilvl="0" w:tplc="353A77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DD08F3"/>
    <w:multiLevelType w:val="hybridMultilevel"/>
    <w:tmpl w:val="4E4C1AA2"/>
    <w:lvl w:ilvl="0" w:tplc="F99433B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6">
    <w:nsid w:val="2DEE3AC3"/>
    <w:multiLevelType w:val="hybridMultilevel"/>
    <w:tmpl w:val="B42689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7C69AC"/>
    <w:multiLevelType w:val="hybridMultilevel"/>
    <w:tmpl w:val="5F04B602"/>
    <w:lvl w:ilvl="0" w:tplc="8A1CE15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DC01289"/>
    <w:multiLevelType w:val="hybridMultilevel"/>
    <w:tmpl w:val="758275D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51DB0908"/>
    <w:multiLevelType w:val="hybridMultilevel"/>
    <w:tmpl w:val="4E4C1AA2"/>
    <w:lvl w:ilvl="0" w:tplc="F99433B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0">
    <w:nsid w:val="54157EF4"/>
    <w:multiLevelType w:val="hybridMultilevel"/>
    <w:tmpl w:val="4628DEB6"/>
    <w:lvl w:ilvl="0" w:tplc="0ADE36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AF47CB5"/>
    <w:multiLevelType w:val="hybridMultilevel"/>
    <w:tmpl w:val="28C80F82"/>
    <w:lvl w:ilvl="0" w:tplc="845679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F185D18"/>
    <w:multiLevelType w:val="hybridMultilevel"/>
    <w:tmpl w:val="4E4C1AA2"/>
    <w:lvl w:ilvl="0" w:tplc="F99433B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>
    <w:nsid w:val="689A37BE"/>
    <w:multiLevelType w:val="hybridMultilevel"/>
    <w:tmpl w:val="64FE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8751DC"/>
    <w:multiLevelType w:val="hybridMultilevel"/>
    <w:tmpl w:val="DBC0F078"/>
    <w:lvl w:ilvl="0" w:tplc="74820BFA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6CE96B93"/>
    <w:multiLevelType w:val="hybridMultilevel"/>
    <w:tmpl w:val="9D4E5DBE"/>
    <w:lvl w:ilvl="0" w:tplc="F86040BA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4"/>
  </w:num>
  <w:num w:numId="5">
    <w:abstractNumId w:val="14"/>
  </w:num>
  <w:num w:numId="6">
    <w:abstractNumId w:val="2"/>
  </w:num>
  <w:num w:numId="7">
    <w:abstractNumId w:val="15"/>
  </w:num>
  <w:num w:numId="8">
    <w:abstractNumId w:val="1"/>
  </w:num>
  <w:num w:numId="9">
    <w:abstractNumId w:val="0"/>
  </w:num>
  <w:num w:numId="10">
    <w:abstractNumId w:val="6"/>
  </w:num>
  <w:num w:numId="11">
    <w:abstractNumId w:val="10"/>
  </w:num>
  <w:num w:numId="12">
    <w:abstractNumId w:val="12"/>
  </w:num>
  <w:num w:numId="13">
    <w:abstractNumId w:val="5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EC4"/>
    <w:rsid w:val="00020BF8"/>
    <w:rsid w:val="00055FFE"/>
    <w:rsid w:val="00080542"/>
    <w:rsid w:val="001D0EC4"/>
    <w:rsid w:val="0022500D"/>
    <w:rsid w:val="002737FA"/>
    <w:rsid w:val="00280789"/>
    <w:rsid w:val="00333023"/>
    <w:rsid w:val="0039293E"/>
    <w:rsid w:val="003F6E52"/>
    <w:rsid w:val="00401131"/>
    <w:rsid w:val="004C3C3A"/>
    <w:rsid w:val="00541185"/>
    <w:rsid w:val="00580879"/>
    <w:rsid w:val="005F7995"/>
    <w:rsid w:val="00624FCD"/>
    <w:rsid w:val="0067092A"/>
    <w:rsid w:val="0068049A"/>
    <w:rsid w:val="007546CB"/>
    <w:rsid w:val="007D326C"/>
    <w:rsid w:val="007E39F0"/>
    <w:rsid w:val="00810441"/>
    <w:rsid w:val="00847178"/>
    <w:rsid w:val="00872501"/>
    <w:rsid w:val="00912F80"/>
    <w:rsid w:val="00986591"/>
    <w:rsid w:val="009B4A1B"/>
    <w:rsid w:val="009E7844"/>
    <w:rsid w:val="00A47D83"/>
    <w:rsid w:val="00A509DE"/>
    <w:rsid w:val="00AB275C"/>
    <w:rsid w:val="00AD7854"/>
    <w:rsid w:val="00B83E31"/>
    <w:rsid w:val="00C04ACF"/>
    <w:rsid w:val="00D22743"/>
    <w:rsid w:val="00E707B1"/>
    <w:rsid w:val="00EB5C4C"/>
    <w:rsid w:val="00F76C54"/>
    <w:rsid w:val="00FF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1B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B4A1B"/>
    <w:pPr>
      <w:keepNext/>
      <w:tabs>
        <w:tab w:val="left" w:pos="4395"/>
        <w:tab w:val="left" w:pos="8306"/>
      </w:tabs>
      <w:spacing w:after="0" w:line="240" w:lineRule="auto"/>
      <w:ind w:right="84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4A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9B4A1B"/>
    <w:pPr>
      <w:ind w:left="720"/>
      <w:contextualSpacing/>
    </w:pPr>
  </w:style>
  <w:style w:type="paragraph" w:customStyle="1" w:styleId="ConsPlusTitle">
    <w:name w:val="ConsPlusTitle"/>
    <w:uiPriority w:val="99"/>
    <w:rsid w:val="009B4A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7B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99"/>
    <w:qFormat/>
    <w:rsid w:val="00624FC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Title"/>
    <w:basedOn w:val="a"/>
    <w:link w:val="a8"/>
    <w:uiPriority w:val="99"/>
    <w:qFormat/>
    <w:rsid w:val="00624FC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624F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624FCD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847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rsid w:val="00847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717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847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717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1B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B4A1B"/>
    <w:pPr>
      <w:keepNext/>
      <w:tabs>
        <w:tab w:val="left" w:pos="4395"/>
        <w:tab w:val="left" w:pos="8306"/>
      </w:tabs>
      <w:spacing w:after="0" w:line="240" w:lineRule="auto"/>
      <w:ind w:right="84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4A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9B4A1B"/>
    <w:pPr>
      <w:ind w:left="720"/>
      <w:contextualSpacing/>
    </w:pPr>
  </w:style>
  <w:style w:type="paragraph" w:customStyle="1" w:styleId="ConsPlusTitle">
    <w:name w:val="ConsPlusTitle"/>
    <w:uiPriority w:val="99"/>
    <w:rsid w:val="009B4A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7B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99"/>
    <w:qFormat/>
    <w:rsid w:val="00624FC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Title"/>
    <w:basedOn w:val="a"/>
    <w:link w:val="a8"/>
    <w:uiPriority w:val="99"/>
    <w:qFormat/>
    <w:rsid w:val="00624FC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624F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uiPriority w:val="99"/>
    <w:rsid w:val="00624FCD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847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rsid w:val="00847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717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847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717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6AA4D-D7B3-4066-82CD-F3D13C47C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3731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RePack by SPecialiST</cp:lastModifiedBy>
  <cp:revision>2</cp:revision>
  <cp:lastPrinted>2019-11-14T02:03:00Z</cp:lastPrinted>
  <dcterms:created xsi:type="dcterms:W3CDTF">2019-11-14T02:04:00Z</dcterms:created>
  <dcterms:modified xsi:type="dcterms:W3CDTF">2019-11-14T02:04:00Z</dcterms:modified>
</cp:coreProperties>
</file>